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lang w:val="en-GB"/>
        </w:rPr>
        <w:alias w:val="Job Title"/>
        <w:tag w:val="Job Title"/>
        <w:id w:val="-163547660"/>
        <w:placeholder>
          <w:docPart w:val="DefaultPlaceholder_-1854013440"/>
        </w:placeholder>
      </w:sdtPr>
      <w:sdtEndPr/>
      <w:sdtContent>
        <w:p w14:paraId="2DBA9C09" w14:textId="585E929E" w:rsidR="00EE2566" w:rsidRPr="008604F3" w:rsidRDefault="008A72EF" w:rsidP="008604F3">
          <w:pPr>
            <w:pStyle w:val="Heading1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>Dean of Research and Innovation</w:t>
          </w:r>
        </w:p>
      </w:sdtContent>
    </w:sdt>
    <w:p w14:paraId="1EB5E627" w14:textId="434B39B7" w:rsidR="003C7B14" w:rsidRDefault="003C7B14" w:rsidP="003C7B14">
      <w:pPr>
        <w:rPr>
          <w:lang w:val="en-GB"/>
        </w:rPr>
      </w:pPr>
    </w:p>
    <w:p w14:paraId="4E1BA4C3" w14:textId="6FA46A68" w:rsidR="003C7B14" w:rsidRPr="003C7B14" w:rsidRDefault="003C7B14" w:rsidP="1CB87054">
      <w:pPr>
        <w:pStyle w:val="Heading2"/>
        <w:rPr>
          <w:b/>
          <w:bCs/>
          <w:lang w:val="en-GB"/>
        </w:rPr>
      </w:pPr>
      <w:r w:rsidRPr="1CB87054">
        <w:rPr>
          <w:b/>
          <w:bCs/>
          <w:lang w:val="en-GB"/>
        </w:rPr>
        <w:t>Person specification</w:t>
      </w:r>
      <w:r w:rsidR="00A23E38" w:rsidRPr="1CB87054">
        <w:rPr>
          <w:b/>
          <w:bCs/>
          <w:lang w:val="en-GB"/>
        </w:rPr>
        <w:t xml:space="preserve"> </w:t>
      </w:r>
    </w:p>
    <w:p w14:paraId="42DCAE08" w14:textId="4AD8BE38" w:rsidR="1CB87054" w:rsidRDefault="1CB87054" w:rsidP="1CB87054">
      <w:pPr>
        <w:rPr>
          <w:lang w:val="en-GB"/>
        </w:rPr>
      </w:pPr>
    </w:p>
    <w:tbl>
      <w:tblPr>
        <w:tblStyle w:val="GridTable1Light"/>
        <w:tblW w:w="9016" w:type="dxa"/>
        <w:tblLook w:val="04A0" w:firstRow="1" w:lastRow="0" w:firstColumn="1" w:lastColumn="0" w:noHBand="0" w:noVBand="1"/>
      </w:tblPr>
      <w:tblGrid>
        <w:gridCol w:w="1650"/>
        <w:gridCol w:w="3984"/>
        <w:gridCol w:w="3382"/>
      </w:tblGrid>
      <w:tr w:rsidR="003C7B14" w14:paraId="4D3D5A9A" w14:textId="77777777" w:rsidTr="42FE6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2FDC6CF4" w14:textId="5923C75B" w:rsidR="003C7B14" w:rsidRDefault="003C7B14" w:rsidP="003C7B14">
            <w:pPr>
              <w:rPr>
                <w:lang w:val="en-GB"/>
              </w:rPr>
            </w:pPr>
            <w:r>
              <w:rPr>
                <w:lang w:val="en-GB"/>
              </w:rPr>
              <w:t>Criteria</w:t>
            </w:r>
          </w:p>
        </w:tc>
        <w:tc>
          <w:tcPr>
            <w:tcW w:w="3984" w:type="dxa"/>
          </w:tcPr>
          <w:p w14:paraId="364CA3A2" w14:textId="585F0593" w:rsidR="003C7B14" w:rsidRDefault="003C7B14" w:rsidP="003C7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Essential</w:t>
            </w:r>
          </w:p>
        </w:tc>
        <w:tc>
          <w:tcPr>
            <w:tcW w:w="3382" w:type="dxa"/>
          </w:tcPr>
          <w:p w14:paraId="352E5345" w14:textId="581F9034" w:rsidR="003C7B14" w:rsidRDefault="003C7B14" w:rsidP="003C7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Desirable</w:t>
            </w:r>
          </w:p>
        </w:tc>
      </w:tr>
      <w:tr w:rsidR="00E74813" w14:paraId="7D65B462" w14:textId="77777777" w:rsidTr="42FE6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3CBE3F63" w14:textId="77777777" w:rsidR="00E74813" w:rsidRPr="003C7B14" w:rsidRDefault="00E74813" w:rsidP="00E74813">
            <w:pPr>
              <w:keepNext/>
              <w:jc w:val="left"/>
              <w:outlineLvl w:val="3"/>
              <w:rPr>
                <w:rFonts w:cs="Arial"/>
                <w:iCs/>
                <w:sz w:val="20"/>
                <w:lang w:val="en-GB"/>
              </w:rPr>
            </w:pPr>
            <w:r w:rsidRPr="003C7B14">
              <w:rPr>
                <w:rFonts w:cs="Arial"/>
                <w:iCs/>
                <w:sz w:val="20"/>
                <w:lang w:val="en-GB"/>
              </w:rPr>
              <w:t>Education &amp;</w:t>
            </w:r>
          </w:p>
          <w:p w14:paraId="69927B80" w14:textId="77777777" w:rsidR="00E74813" w:rsidRPr="003C7B14" w:rsidRDefault="00E74813" w:rsidP="00E74813">
            <w:pPr>
              <w:keepNext/>
              <w:jc w:val="left"/>
              <w:outlineLvl w:val="3"/>
              <w:rPr>
                <w:rFonts w:cs="Arial"/>
                <w:iCs/>
                <w:sz w:val="20"/>
                <w:lang w:val="en-GB"/>
              </w:rPr>
            </w:pPr>
            <w:r w:rsidRPr="003C7B14">
              <w:rPr>
                <w:rFonts w:cs="Arial"/>
                <w:iCs/>
                <w:sz w:val="20"/>
                <w:lang w:val="en-GB"/>
              </w:rPr>
              <w:t>Qualifications</w:t>
            </w:r>
          </w:p>
          <w:p w14:paraId="45C9AC4C" w14:textId="77777777" w:rsidR="00E74813" w:rsidRDefault="00E74813" w:rsidP="00E74813">
            <w:pPr>
              <w:rPr>
                <w:lang w:val="en-GB"/>
              </w:rPr>
            </w:pPr>
          </w:p>
        </w:tc>
        <w:tc>
          <w:tcPr>
            <w:tcW w:w="3984" w:type="dxa"/>
          </w:tcPr>
          <w:p w14:paraId="1A4488BF" w14:textId="28F619A6" w:rsidR="005D11A0" w:rsidRDefault="00E74813" w:rsidP="6C55D8D2">
            <w:pPr>
              <w:pStyle w:val="paragraph"/>
              <w:spacing w:before="0" w:beforeAutospacing="0" w:after="0" w:afterAutospacing="0"/>
              <w:textAlignment w:val="baseline"/>
              <w:divId w:val="1438716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6C55D8D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 PhD </w:t>
            </w:r>
            <w:r w:rsidR="0027507A" w:rsidRPr="6C55D8D2">
              <w:rPr>
                <w:rStyle w:val="normaltextrun"/>
                <w:rFonts w:ascii="Arial" w:hAnsi="Arial" w:cs="Arial"/>
                <w:sz w:val="20"/>
                <w:szCs w:val="20"/>
              </w:rPr>
              <w:t>or equivalent</w:t>
            </w:r>
          </w:p>
          <w:p w14:paraId="6D0AFBF7" w14:textId="1243C7C7" w:rsidR="005D11A0" w:rsidRDefault="005D11A0" w:rsidP="005D11A0">
            <w:pPr>
              <w:pStyle w:val="paragraph"/>
              <w:spacing w:before="0" w:beforeAutospacing="0" w:after="0" w:afterAutospacing="0"/>
              <w:textAlignment w:val="baseline"/>
              <w:divId w:val="1438716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42F1F39" w14:textId="26F6B6CD" w:rsidR="0027507A" w:rsidRDefault="0027507A" w:rsidP="005D11A0">
            <w:pPr>
              <w:pStyle w:val="paragraph"/>
              <w:spacing w:before="0" w:beforeAutospacing="0" w:after="0" w:afterAutospacing="0"/>
              <w:textAlignment w:val="baseline"/>
              <w:divId w:val="1438716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Professorial Title</w:t>
            </w:r>
          </w:p>
          <w:p w14:paraId="75DFD36C" w14:textId="77777777" w:rsidR="0027507A" w:rsidRDefault="0027507A" w:rsidP="005D11A0">
            <w:pPr>
              <w:pStyle w:val="paragraph"/>
              <w:spacing w:before="0" w:beforeAutospacing="0" w:after="0" w:afterAutospacing="0"/>
              <w:textAlignment w:val="baseline"/>
              <w:divId w:val="1438716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E3BE18" w14:textId="0D6C7164" w:rsidR="00E74813" w:rsidRPr="003C7B14" w:rsidRDefault="00E74813" w:rsidP="00E748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n-GB"/>
              </w:rPr>
            </w:pPr>
            <w:r>
              <w:rPr>
                <w:rStyle w:val="eop"/>
                <w:rFonts w:cs="Arial"/>
                <w:sz w:val="20"/>
              </w:rPr>
              <w:t> </w:t>
            </w:r>
          </w:p>
        </w:tc>
        <w:tc>
          <w:tcPr>
            <w:tcW w:w="3382" w:type="dxa"/>
          </w:tcPr>
          <w:p w14:paraId="0A5A778C" w14:textId="78F8F135" w:rsidR="0027507A" w:rsidRPr="00FB59E6" w:rsidRDefault="40627F5E" w:rsidP="42FE65B1">
            <w:pPr>
              <w:pStyle w:val="paragraph"/>
              <w:spacing w:before="0" w:beforeAutospacing="0" w:after="0" w:afterAutospacing="0"/>
              <w:textAlignment w:val="baseline"/>
              <w:divId w:val="477576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42FE65B1">
              <w:rPr>
                <w:rStyle w:val="eop"/>
                <w:rFonts w:ascii="Arial" w:hAnsi="Arial" w:cs="Arial"/>
                <w:sz w:val="20"/>
                <w:szCs w:val="20"/>
              </w:rPr>
              <w:t>R</w:t>
            </w:r>
            <w:r w:rsidR="006C2B68" w:rsidRPr="42FE65B1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relevant</w:t>
            </w:r>
            <w:r w:rsidR="00E74813" w:rsidRPr="42FE65B1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 xml:space="preserve"> leadership and management training and/or </w:t>
            </w:r>
            <w:r w:rsidR="00247577" w:rsidRPr="42FE65B1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qualification.</w:t>
            </w:r>
          </w:p>
          <w:p w14:paraId="2F69ADAC" w14:textId="77777777" w:rsidR="0027507A" w:rsidRDefault="0027507A" w:rsidP="00E74813">
            <w:pPr>
              <w:pStyle w:val="paragraph"/>
              <w:spacing w:before="0" w:beforeAutospacing="0" w:after="0" w:afterAutospacing="0"/>
              <w:textAlignment w:val="baseline"/>
              <w:divId w:val="119350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</w:pPr>
          </w:p>
          <w:p w14:paraId="0B892F00" w14:textId="76678B76" w:rsidR="0027507A" w:rsidRPr="00DE7D00" w:rsidRDefault="0027507A" w:rsidP="6C55D8D2">
            <w:pPr>
              <w:pStyle w:val="paragraph"/>
              <w:spacing w:before="0" w:beforeAutospacing="0" w:after="0" w:afterAutospacing="0"/>
              <w:textAlignment w:val="baseline"/>
              <w:divId w:val="119350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6C55D8D2">
              <w:rPr>
                <w:rStyle w:val="normaltextrun"/>
                <w:rFonts w:ascii="Arial" w:hAnsi="Arial" w:cs="Arial"/>
                <w:sz w:val="20"/>
                <w:szCs w:val="20"/>
              </w:rPr>
              <w:t>Teaching Qualification or Higher Education Academy accreditation at senior or principal fellow level</w:t>
            </w:r>
          </w:p>
          <w:p w14:paraId="063FAF12" w14:textId="77777777" w:rsidR="0027507A" w:rsidRDefault="0027507A" w:rsidP="00E74813">
            <w:pPr>
              <w:pStyle w:val="paragraph"/>
              <w:spacing w:before="0" w:beforeAutospacing="0" w:after="0" w:afterAutospacing="0"/>
              <w:textAlignment w:val="baseline"/>
              <w:divId w:val="119350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</w:pPr>
          </w:p>
          <w:p w14:paraId="289C6A78" w14:textId="77777777" w:rsidR="0027507A" w:rsidRDefault="0027507A" w:rsidP="00E74813">
            <w:pPr>
              <w:pStyle w:val="paragraph"/>
              <w:spacing w:before="0" w:beforeAutospacing="0" w:after="0" w:afterAutospacing="0"/>
              <w:textAlignment w:val="baseline"/>
              <w:divId w:val="119350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1B5C504F" w14:textId="4BA8DFBE" w:rsidR="00E74813" w:rsidRDefault="00E74813" w:rsidP="00E74813">
            <w:pPr>
              <w:pStyle w:val="paragraph"/>
              <w:spacing w:before="0" w:beforeAutospacing="0" w:after="0" w:afterAutospacing="0"/>
              <w:textAlignment w:val="baseline"/>
              <w:divId w:val="119350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0007A6F" w14:textId="3F81AB1C" w:rsidR="00E74813" w:rsidRDefault="00E74813" w:rsidP="00E74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Style w:val="eop"/>
                <w:rFonts w:cs="Arial"/>
                <w:szCs w:val="22"/>
              </w:rPr>
              <w:t> </w:t>
            </w:r>
          </w:p>
        </w:tc>
      </w:tr>
      <w:tr w:rsidR="003C7B14" w14:paraId="350FF1D6" w14:textId="77777777" w:rsidTr="42FE6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41C61F6B" w14:textId="1C6B1878" w:rsidR="003C7B14" w:rsidRDefault="003C7B14" w:rsidP="003C7B14">
            <w:pPr>
              <w:rPr>
                <w:lang w:val="en-GB"/>
              </w:rPr>
            </w:pPr>
            <w:r w:rsidRPr="003C7B14">
              <w:rPr>
                <w:rFonts w:cs="Arial"/>
                <w:iCs/>
                <w:sz w:val="20"/>
                <w:lang w:val="en-GB"/>
              </w:rPr>
              <w:t>Experience</w:t>
            </w:r>
          </w:p>
        </w:tc>
        <w:tc>
          <w:tcPr>
            <w:tcW w:w="3984" w:type="dxa"/>
          </w:tcPr>
          <w:p w14:paraId="176CF408" w14:textId="553D1A90" w:rsidR="0027507A" w:rsidRDefault="0027507A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of and experience in delivering excellent outcomes for the Research Excellence Framework.</w:t>
            </w:r>
          </w:p>
          <w:p w14:paraId="6293A566" w14:textId="77777777" w:rsidR="0027507A" w:rsidRDefault="0027507A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4214F998" w14:textId="6BE06381" w:rsidR="001C16B0" w:rsidRDefault="00017F1B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F1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Significant</w:t>
            </w:r>
            <w:r>
              <w:rPr>
                <w:rStyle w:val="normaltextrun"/>
                <w:color w:val="000000"/>
              </w:rPr>
              <w:t xml:space="preserve"> </w:t>
            </w:r>
            <w:r w:rsidR="001C16B0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Experience of effective leadership of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research and knowledge exchange within a higher education setting or equivalent.</w:t>
            </w:r>
          </w:p>
          <w:p w14:paraId="39B80CEB" w14:textId="77777777" w:rsidR="001C16B0" w:rsidRDefault="001C16B0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71824E" w14:textId="6FB0B00C" w:rsidR="001C16B0" w:rsidRDefault="001C16B0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017F1B">
              <w:rPr>
                <w:rStyle w:val="normaltextrun"/>
                <w:rFonts w:ascii="Arial" w:hAnsi="Arial" w:cs="Arial"/>
                <w:sz w:val="20"/>
                <w:szCs w:val="20"/>
              </w:rPr>
              <w:t>Significant experience of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FB59E6">
              <w:rPr>
                <w:rStyle w:val="normaltextrun"/>
                <w:rFonts w:ascii="Arial" w:hAnsi="Arial" w:cs="Arial"/>
                <w:sz w:val="20"/>
                <w:szCs w:val="20"/>
              </w:rPr>
              <w:t>grant capture</w:t>
            </w:r>
            <w:r w:rsidR="00017F1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</w:t>
            </w:r>
            <w:r w:rsidR="00FB59E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17F1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producing high quality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research </w:t>
            </w:r>
            <w:r w:rsidR="00017F1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outputs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 a discipline relevant to the University sufficient to provide academic credibility</w:t>
            </w:r>
            <w:r w:rsidR="00017F1B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22A0CCDE" w14:textId="77777777" w:rsidR="001C16B0" w:rsidRDefault="001C16B0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44832E" w14:textId="6D9DC331" w:rsidR="001C16B0" w:rsidRPr="00017F1B" w:rsidRDefault="00017F1B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F1B"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of research collaboration </w:t>
            </w:r>
            <w:r w:rsidRPr="00017F1B">
              <w:rPr>
                <w:rFonts w:ascii="Arial" w:hAnsi="Arial" w:cs="Arial"/>
                <w:sz w:val="20"/>
                <w:szCs w:val="20"/>
              </w:rPr>
              <w:t>with a range of stakeholders</w:t>
            </w:r>
            <w:r w:rsidRPr="00017F1B">
              <w:rPr>
                <w:rFonts w:ascii="Arial" w:hAnsi="Arial" w:cs="Arial"/>
                <w:color w:val="000000"/>
                <w:sz w:val="20"/>
                <w:szCs w:val="20"/>
              </w:rPr>
              <w:t xml:space="preserve"> at regional, national and ideally international level.</w:t>
            </w:r>
          </w:p>
          <w:p w14:paraId="0B693D47" w14:textId="77777777" w:rsidR="001C16B0" w:rsidRDefault="001C16B0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F607DCB" w14:textId="1C1BACC0" w:rsidR="001C16B0" w:rsidRDefault="001C16B0" w:rsidP="001C16B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42FE65B1">
              <w:rPr>
                <w:rStyle w:val="normaltextrun"/>
                <w:rFonts w:ascii="Arial" w:hAnsi="Arial" w:cs="Arial"/>
                <w:sz w:val="20"/>
                <w:szCs w:val="20"/>
              </w:rPr>
              <w:t>Significant experience of budgetary control and monitoring</w:t>
            </w:r>
            <w:r w:rsidR="00017F1B" w:rsidRPr="42FE65B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2E92967C" w14:textId="2B8A73DB" w:rsidR="42FE65B1" w:rsidRDefault="42FE65B1" w:rsidP="42FE65B1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9FE980" w14:textId="0C43C7B5" w:rsidR="00017F1B" w:rsidRDefault="006C2482" w:rsidP="006C2482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42FE65B1">
              <w:rPr>
                <w:rFonts w:ascii="Arial" w:hAnsi="Arial" w:cs="Arial"/>
                <w:sz w:val="20"/>
                <w:szCs w:val="20"/>
              </w:rPr>
              <w:t xml:space="preserve">Experience of developing </w:t>
            </w:r>
            <w:r w:rsidR="00017F1B" w:rsidRPr="42FE65B1">
              <w:rPr>
                <w:rFonts w:ascii="Arial" w:hAnsi="Arial" w:cs="Arial"/>
                <w:sz w:val="20"/>
                <w:szCs w:val="20"/>
              </w:rPr>
              <w:t>research and innovation strategy within a research environment.</w:t>
            </w:r>
          </w:p>
          <w:p w14:paraId="3FF3ECCC" w14:textId="2DBA4B60" w:rsidR="42FE65B1" w:rsidRDefault="42FE65B1" w:rsidP="42FE65B1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8B0239C" w14:textId="6E0810C6" w:rsidR="003C7B14" w:rsidRDefault="003C7B14" w:rsidP="006C2482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2" w:type="dxa"/>
          </w:tcPr>
          <w:p w14:paraId="38AE594B" w14:textId="77777777" w:rsidR="00034676" w:rsidRDefault="00034676" w:rsidP="0003467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IE"/>
              </w:rPr>
              <w:t>Resolving complex, often competing demands with stakeholders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3A45F33" w14:textId="77777777" w:rsidR="00034676" w:rsidRDefault="00034676" w:rsidP="00034676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2BB9D6" w14:textId="77777777" w:rsidR="00034676" w:rsidRDefault="00034676" w:rsidP="42FE65B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Embedding equality, diversity, and inclusion considerations into organisational strategy</w:t>
            </w:r>
          </w:p>
          <w:p w14:paraId="1621BBD6" w14:textId="5875E170" w:rsidR="00034676" w:rsidRDefault="00034676" w:rsidP="42FE65B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1D68FFF4" w14:textId="0C027D5F" w:rsidR="00034676" w:rsidRDefault="7C310387" w:rsidP="42FE65B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FE65B1">
              <w:rPr>
                <w:rFonts w:ascii="Arial" w:hAnsi="Arial" w:cs="Arial"/>
                <w:sz w:val="20"/>
                <w:szCs w:val="20"/>
              </w:rPr>
              <w:t>Experience of research commercialisation</w:t>
            </w:r>
          </w:p>
          <w:p w14:paraId="3B0DA5AA" w14:textId="77777777" w:rsidR="00097046" w:rsidRDefault="00097046" w:rsidP="0003467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</w:p>
          <w:p w14:paraId="109F41FC" w14:textId="77777777" w:rsidR="00097046" w:rsidRDefault="00097046" w:rsidP="000970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Experience of managing and promoting Health &amp; Safety, Safeguarding and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B30A95" w14:textId="77777777" w:rsidR="00097046" w:rsidRDefault="00097046" w:rsidP="000970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Equal opportunities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59E5F99" w14:textId="77777777" w:rsidR="00097046" w:rsidRDefault="00097046" w:rsidP="0003467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20D482F5" w14:textId="77777777" w:rsidR="00034676" w:rsidRDefault="00034676" w:rsidP="0003467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8530C69" w14:textId="46870B4A" w:rsidR="004A39E3" w:rsidRPr="00955E04" w:rsidRDefault="004A39E3" w:rsidP="00FB59E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C7B14" w14:paraId="2CF392B2" w14:textId="77777777" w:rsidTr="42FE6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3FBD627A" w14:textId="3F3928D2" w:rsidR="003C7B14" w:rsidRDefault="003C7B14" w:rsidP="003C7B14">
            <w:pPr>
              <w:rPr>
                <w:lang w:val="en-GB"/>
              </w:rPr>
            </w:pPr>
            <w:r w:rsidRPr="003C7B14">
              <w:rPr>
                <w:rFonts w:cs="Arial"/>
                <w:iCs/>
                <w:sz w:val="20"/>
                <w:lang w:val="en-GB"/>
              </w:rPr>
              <w:t>Knowledge &amp; Skills</w:t>
            </w:r>
          </w:p>
        </w:tc>
        <w:tc>
          <w:tcPr>
            <w:tcW w:w="3984" w:type="dxa"/>
          </w:tcPr>
          <w:p w14:paraId="290B5251" w14:textId="669EDC4C" w:rsidR="004500DA" w:rsidRDefault="004500DA" w:rsidP="004500D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Excellent leadership skills, embodying the university’s values in developing and leading highly motivated and high performing </w:t>
            </w:r>
            <w:r w:rsidR="000970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research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teams</w:t>
            </w:r>
            <w:r w:rsidR="00017F1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7414670" w14:textId="77777777" w:rsidR="009C5B1E" w:rsidRPr="009C5B1E" w:rsidRDefault="009C5B1E" w:rsidP="004500D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</w:p>
          <w:p w14:paraId="38F152BF" w14:textId="75CB5AE5" w:rsidR="009C5B1E" w:rsidRDefault="009C5B1E" w:rsidP="009C5B1E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9C5B1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Ability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and aptitude</w:t>
            </w:r>
            <w:r w:rsidRPr="009C5B1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to work i</w:t>
            </w:r>
            <w:r w:rsidRPr="009C5B1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 close collaboration </w:t>
            </w:r>
            <w:r w:rsidRPr="009C5B1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with other Deans and </w:t>
            </w:r>
            <w:r w:rsidRPr="009C5B1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relevant staff to embed research </w:t>
            </w:r>
            <w:r w:rsidR="000970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and knowledge exchange </w:t>
            </w:r>
            <w:r w:rsidRPr="009C5B1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as a key element of the Universit</w:t>
            </w:r>
            <w:r w:rsidR="00017F1B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y’s</w:t>
            </w:r>
            <w:r w:rsidRPr="009C5B1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academic culture, </w:t>
            </w:r>
          </w:p>
          <w:p w14:paraId="4FA2005C" w14:textId="77777777" w:rsidR="00FB59E6" w:rsidRDefault="00FB59E6" w:rsidP="009C5B1E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</w:p>
          <w:p w14:paraId="07E03640" w14:textId="77777777" w:rsidR="00FB59E6" w:rsidRDefault="00FB59E6" w:rsidP="009C5B1E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</w:p>
          <w:p w14:paraId="6F32F1EF" w14:textId="012909E1" w:rsidR="00FB59E6" w:rsidRDefault="00FB59E6" w:rsidP="00FB59E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Extensive knowledge of the UK and Scottish Research and Innovation landscape</w:t>
            </w:r>
            <w:r w:rsidR="00097046">
              <w:rPr>
                <w:rStyle w:val="normaltextrun"/>
                <w:rFonts w:ascii="Arial" w:hAnsi="Arial" w:cs="Arial"/>
                <w:sz w:val="20"/>
                <w:szCs w:val="20"/>
              </w:rPr>
              <w:t>, including REF and the national research and innovation landscape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current issues relating to this.</w:t>
            </w:r>
          </w:p>
          <w:p w14:paraId="1078400F" w14:textId="77777777" w:rsidR="00FB59E6" w:rsidRDefault="00FB59E6" w:rsidP="00FB59E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611297B" w14:textId="1D3A784E" w:rsidR="00097046" w:rsidRPr="00097046" w:rsidRDefault="00FB59E6" w:rsidP="00FB59E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Extensive knowledge of research</w:t>
            </w:r>
            <w:r w:rsidR="0009704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innovation funding arrangements in Scotland, the wider UK and Europe.</w:t>
            </w:r>
          </w:p>
          <w:p w14:paraId="71392946" w14:textId="35B8A742" w:rsidR="009C5B1E" w:rsidRPr="00097046" w:rsidRDefault="009C5B1E" w:rsidP="42FE65B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</w:p>
          <w:p w14:paraId="617933C7" w14:textId="22C61A53" w:rsidR="004500DA" w:rsidRPr="00097046" w:rsidRDefault="004500DA" w:rsidP="004500D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7046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970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Ability to utilise external best practice to benchmark and </w:t>
            </w:r>
            <w:r w:rsidR="00097046" w:rsidRPr="000970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continually enhance</w:t>
            </w:r>
            <w:r w:rsidRPr="000970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University </w:t>
            </w:r>
            <w:r w:rsidR="00097046" w:rsidRPr="00097046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performance in</w:t>
            </w:r>
            <w:r w:rsidR="00097046" w:rsidRPr="00097046">
              <w:rPr>
                <w:rStyle w:val="eop"/>
                <w:rFonts w:ascii="Arial" w:hAnsi="Arial" w:cs="Arial"/>
                <w:sz w:val="20"/>
                <w:szCs w:val="20"/>
              </w:rPr>
              <w:t xml:space="preserve"> research and innovation</w:t>
            </w:r>
            <w:r w:rsidR="00097046">
              <w:rPr>
                <w:rStyle w:val="eop"/>
                <w:rFonts w:ascii="Arial" w:hAnsi="Arial" w:cs="Arial"/>
                <w:sz w:val="20"/>
                <w:szCs w:val="20"/>
              </w:rPr>
              <w:t>.</w:t>
            </w:r>
          </w:p>
          <w:p w14:paraId="622500D2" w14:textId="34C3433C" w:rsidR="004500DA" w:rsidRDefault="004500DA" w:rsidP="000970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 </w:t>
            </w:r>
          </w:p>
          <w:p w14:paraId="33489ED7" w14:textId="393F94F5" w:rsidR="004500DA" w:rsidRDefault="004500DA" w:rsidP="0009704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Highly developed oral, written, and interpersonal communication skills, showing ability to communicate complex information in a readily accessible format with a wide variety of stakeholders</w:t>
            </w:r>
            <w:r w:rsidR="00097046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4A749A8C" w14:textId="77777777" w:rsidR="00097046" w:rsidRDefault="00097046" w:rsidP="0009704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04027CBE" w14:textId="6F5B7ECE" w:rsidR="004500DA" w:rsidRDefault="004500DA" w:rsidP="6C55D8D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 xml:space="preserve">High level of negotiation, influencing and enabling skills to ensure the </w:t>
            </w:r>
            <w:r w:rsidR="00097046"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 xml:space="preserve">research, knowledge exchange key </w:t>
            </w:r>
            <w:r w:rsidR="54BD16B9"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performance objectives</w:t>
            </w:r>
            <w:r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r w:rsidR="00452386"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 xml:space="preserve">of the University </w:t>
            </w:r>
            <w:r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are met</w:t>
            </w:r>
            <w:r w:rsidR="00097046" w:rsidRPr="6C55D8D2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.</w:t>
            </w:r>
            <w:r w:rsidRPr="6C55D8D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E78484E" w14:textId="77777777" w:rsidR="004500DA" w:rsidRDefault="004500DA" w:rsidP="004500D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4981D6E" w14:textId="60A677D5" w:rsidR="003C7B14" w:rsidRDefault="003C7B14" w:rsidP="1CB87054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lang w:val="en-GB" w:eastAsia="en-GB"/>
              </w:rPr>
            </w:pPr>
          </w:p>
          <w:p w14:paraId="4CB19FA6" w14:textId="653F6E8E" w:rsidR="003C7B14" w:rsidRDefault="003C7B14" w:rsidP="1CB87054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lang w:val="en-GB" w:eastAsia="en-GB"/>
              </w:rPr>
            </w:pPr>
          </w:p>
          <w:p w14:paraId="736B02F9" w14:textId="4E16F3E1" w:rsidR="003C7B14" w:rsidRDefault="003C7B14" w:rsidP="1CB87054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lang w:val="en-GB" w:eastAsia="en-GB"/>
              </w:rPr>
            </w:pPr>
          </w:p>
          <w:p w14:paraId="38E2DD3F" w14:textId="744D46B1" w:rsidR="003C7B14" w:rsidRDefault="003C7B14" w:rsidP="1CB87054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lang w:val="en-GB" w:eastAsia="en-GB"/>
              </w:rPr>
            </w:pPr>
          </w:p>
          <w:p w14:paraId="6AC13982" w14:textId="2A290A00" w:rsidR="003C7B14" w:rsidRDefault="003C7B14" w:rsidP="1CB87054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lang w:val="en-GB" w:eastAsia="en-GB"/>
              </w:rPr>
            </w:pPr>
          </w:p>
          <w:p w14:paraId="5F77C3F3" w14:textId="40E63F35" w:rsidR="003C7B14" w:rsidRDefault="003C7B14" w:rsidP="1CB87054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lang w:val="en-GB" w:eastAsia="en-GB"/>
              </w:rPr>
            </w:pPr>
          </w:p>
        </w:tc>
        <w:tc>
          <w:tcPr>
            <w:tcW w:w="3382" w:type="dxa"/>
          </w:tcPr>
          <w:p w14:paraId="0BD97C2F" w14:textId="77777777" w:rsidR="00840C5B" w:rsidRDefault="00840C5B" w:rsidP="00840C5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lastRenderedPageBreak/>
              <w:t>Ability to present confidently to audiences of all sizes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17DD9FD" w14:textId="77777777" w:rsidR="00840C5B" w:rsidRDefault="00840C5B" w:rsidP="00840C5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207A41" w14:textId="77777777" w:rsidR="00840C5B" w:rsidRDefault="00840C5B" w:rsidP="00840C5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Awareness of strategic, policy and financial issues facing the Higher/Further education sector in Scotland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CFEE40F" w14:textId="77777777" w:rsidR="00840C5B" w:rsidRDefault="00840C5B" w:rsidP="00840C5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14:paraId="497FE220" w14:textId="77777777" w:rsidR="00840C5B" w:rsidRDefault="00840C5B" w:rsidP="00840C5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42FE65B1">
              <w:rPr>
                <w:rStyle w:val="normaltextrun"/>
                <w:rFonts w:ascii="Arial" w:hAnsi="Arial" w:cs="Arial"/>
                <w:sz w:val="20"/>
                <w:szCs w:val="20"/>
                <w:lang w:val="en-IE"/>
              </w:rPr>
              <w:t>Innovative thinker, capable of securing effective and balanced solutions which consider the longer term</w:t>
            </w:r>
            <w:r w:rsidRPr="42FE65B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F70849E" w14:textId="758CC7D9" w:rsidR="42FE65B1" w:rsidRDefault="42FE65B1" w:rsidP="42FE65B1">
            <w:pPr>
              <w:pStyle w:val="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37EBD9E8" w14:textId="51C7A41E" w:rsidR="4C7D5011" w:rsidRDefault="4C7D5011" w:rsidP="42FE65B1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2FE65B1">
              <w:rPr>
                <w:rFonts w:ascii="Arial" w:hAnsi="Arial" w:cs="Arial"/>
                <w:color w:val="000000" w:themeColor="text1"/>
                <w:sz w:val="20"/>
                <w:szCs w:val="20"/>
              </w:rPr>
              <w:t>Well-developed understanding and experience of pathways to ensure the commercialisation of research outputs.</w:t>
            </w:r>
          </w:p>
          <w:p w14:paraId="27F0071D" w14:textId="36B719CD" w:rsidR="42FE65B1" w:rsidRDefault="42FE65B1" w:rsidP="42FE65B1">
            <w:pPr>
              <w:pStyle w:val="paragraph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A12B4D3" w14:textId="77777777" w:rsidR="00840C5B" w:rsidRDefault="00840C5B" w:rsidP="00840C5B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0A5351F" w14:textId="6B58F3BE" w:rsidR="00CD1B1D" w:rsidRPr="00E42B27" w:rsidRDefault="00CD1B1D" w:rsidP="0009704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</w:rPr>
            </w:pPr>
          </w:p>
        </w:tc>
      </w:tr>
      <w:tr w:rsidR="002D7E08" w14:paraId="3520C850" w14:textId="77777777" w:rsidTr="42FE6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174F857E" w14:textId="78B1AED8" w:rsidR="002D7E08" w:rsidRDefault="002D7E08" w:rsidP="002D7E0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Professional qualities</w:t>
            </w:r>
          </w:p>
        </w:tc>
        <w:tc>
          <w:tcPr>
            <w:tcW w:w="3984" w:type="dxa"/>
          </w:tcPr>
          <w:p w14:paraId="6E773168" w14:textId="5CBC3E74" w:rsidR="002D7E08" w:rsidRDefault="002D7E08" w:rsidP="6C55D8D2">
            <w:pPr>
              <w:pStyle w:val="paragraph"/>
              <w:spacing w:before="0" w:beforeAutospacing="0" w:after="0" w:afterAutospacing="0"/>
              <w:textAlignment w:val="baseline"/>
              <w:divId w:val="1058557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6C55D8D2">
              <w:rPr>
                <w:rStyle w:val="normaltextrun"/>
                <w:rFonts w:ascii="Arial" w:hAnsi="Arial" w:cs="Arial"/>
                <w:sz w:val="20"/>
                <w:szCs w:val="20"/>
              </w:rPr>
              <w:t>Credible</w:t>
            </w:r>
            <w:r w:rsidR="157EEE40" w:rsidRPr="6C55D8D2">
              <w:rPr>
                <w:rStyle w:val="normaltextrun"/>
                <w:rFonts w:ascii="Arial" w:hAnsi="Arial" w:cs="Arial"/>
                <w:sz w:val="20"/>
                <w:szCs w:val="20"/>
              </w:rPr>
              <w:t>,</w:t>
            </w:r>
            <w:r w:rsidRPr="6C55D8D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open approach welcomes feedback and able to demonstrate high levels of integrity and professional values</w:t>
            </w:r>
            <w:r w:rsidRPr="6C55D8D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AF4D07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887184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92AF542" w14:textId="7659BA2F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808280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 flexible approach with the ability to lead, as well as work effectively in a team.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00FDE97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21237200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BDAF2D6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3851095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Forward thinking with the ability to constructively challenge and suggest innovative solutions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A2ED7D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16606459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A7D8B56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21298559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Self-assured and resilient, able to handle conflict and lead difficult conversations with the resourcefulness to achieve end results.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D571B30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449889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0C0E98B" w14:textId="71BADC12" w:rsidR="002D7E08" w:rsidRDefault="002D7E08" w:rsidP="002D7E0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Style w:val="normaltextrun"/>
                <w:rFonts w:cs="Arial"/>
                <w:color w:val="000000"/>
                <w:sz w:val="20"/>
              </w:rPr>
              <w:t>Collaborative approach to professional practice which enables colleagues to contribute, and which promotes a culture of accountability and empowerment.</w:t>
            </w:r>
            <w:r>
              <w:rPr>
                <w:rStyle w:val="eop"/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382" w:type="dxa"/>
          </w:tcPr>
          <w:p w14:paraId="2899A45D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37753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IE"/>
              </w:rPr>
              <w:t>Appetite for transformation and the resilience to drive through change at pace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9434726" w14:textId="77777777" w:rsidR="002D7E08" w:rsidRDefault="002D7E08" w:rsidP="002D7E0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258493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0D3B99" w14:textId="77777777" w:rsidR="002D7E08" w:rsidRDefault="002D7E08" w:rsidP="002D7E08">
            <w:pPr>
              <w:pStyle w:val="paragraph"/>
              <w:spacing w:before="0" w:beforeAutospacing="0" w:after="0" w:afterAutospacing="0"/>
              <w:textAlignment w:val="baseline"/>
              <w:divId w:val="544755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Ability to engage and support organisational development initiatives aligned with the university’s culture and values, management of change, employee engagement and wellbeing, talent management, and leadership development capability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7B4184D" w14:textId="77777777" w:rsidR="002D7E08" w:rsidRDefault="002D7E08" w:rsidP="002D7E0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04493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1512E6" w14:textId="77777777" w:rsidR="002D7E08" w:rsidRDefault="002D7E08" w:rsidP="002D7E0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52115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14:paraId="63CC713B" w14:textId="2A82BBA0" w:rsidR="002D7E08" w:rsidRPr="007757F8" w:rsidRDefault="002D7E08" w:rsidP="002D7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rStyle w:val="eop"/>
                <w:rFonts w:cs="Arial"/>
                <w:sz w:val="20"/>
              </w:rPr>
              <w:t> </w:t>
            </w:r>
          </w:p>
        </w:tc>
      </w:tr>
      <w:tr w:rsidR="002D7E08" w14:paraId="17F28E19" w14:textId="77777777" w:rsidTr="42FE6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1057E9F3" w14:textId="531F941C" w:rsidR="002D7E08" w:rsidRDefault="002D7E08" w:rsidP="002D7E0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Other </w:t>
            </w:r>
          </w:p>
        </w:tc>
        <w:tc>
          <w:tcPr>
            <w:tcW w:w="3984" w:type="dxa"/>
          </w:tcPr>
          <w:p w14:paraId="7464BA32" w14:textId="77777777" w:rsidR="002D7E08" w:rsidRDefault="002D7E08" w:rsidP="6C55D8D2">
            <w:pPr>
              <w:pStyle w:val="paragraph"/>
              <w:spacing w:before="0" w:beforeAutospacing="0" w:after="0" w:afterAutospacing="0"/>
              <w:textAlignment w:val="baseline"/>
              <w:divId w:val="174737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6C55D8D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Committed to equality and diversity </w:t>
            </w:r>
            <w:r w:rsidRPr="6C55D8D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5747FE88" w14:textId="77777777" w:rsidR="002D7E08" w:rsidRDefault="002D7E08" w:rsidP="6C55D8D2">
            <w:pPr>
              <w:pStyle w:val="paragraph"/>
              <w:spacing w:before="0" w:beforeAutospacing="0" w:after="0" w:afterAutospacing="0"/>
              <w:textAlignment w:val="baseline"/>
              <w:divId w:val="16711764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6C55D8D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7FFC96AC" w14:textId="77777777" w:rsidR="002D7E08" w:rsidRDefault="002D7E08" w:rsidP="6C55D8D2">
            <w:pPr>
              <w:pStyle w:val="paragraph"/>
              <w:spacing w:before="0" w:beforeAutospacing="0" w:after="0" w:afterAutospacing="0"/>
              <w:textAlignment w:val="baseline"/>
              <w:divId w:val="92169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6C55D8D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Committed to Health and Safety policies and procedures </w:t>
            </w:r>
            <w:r w:rsidRPr="6C55D8D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82D3A93" w14:textId="77777777" w:rsidR="002D7E08" w:rsidRDefault="002D7E08" w:rsidP="6C55D8D2">
            <w:pPr>
              <w:pStyle w:val="paragraph"/>
              <w:spacing w:before="0" w:beforeAutospacing="0" w:after="0" w:afterAutospacing="0"/>
              <w:textAlignment w:val="baseline"/>
              <w:divId w:val="1249198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6C55D8D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A2CD712" w14:textId="77777777" w:rsidR="002D7E08" w:rsidRDefault="002D7E08" w:rsidP="6C55D8D2">
            <w:pPr>
              <w:pStyle w:val="paragraph"/>
              <w:spacing w:before="0" w:beforeAutospacing="0" w:after="0" w:afterAutospacing="0"/>
              <w:textAlignment w:val="baseline"/>
              <w:divId w:val="17479159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6C55D8D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Flexible approach in hours worked and willing and able to travel locally, nationally, and internationally as required.</w:t>
            </w:r>
            <w:r w:rsidRPr="6C55D8D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7B6DAF5" w14:textId="454393D2" w:rsidR="002D7E08" w:rsidRPr="003C7B14" w:rsidRDefault="002D7E08" w:rsidP="002D7E0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n-GB"/>
              </w:rPr>
            </w:pPr>
            <w:r>
              <w:rPr>
                <w:rStyle w:val="eop"/>
                <w:rFonts w:cs="Arial"/>
                <w:sz w:val="20"/>
              </w:rPr>
              <w:t> </w:t>
            </w:r>
          </w:p>
        </w:tc>
        <w:tc>
          <w:tcPr>
            <w:tcW w:w="3382" w:type="dxa"/>
          </w:tcPr>
          <w:p w14:paraId="5CFAAE03" w14:textId="075FE153" w:rsidR="00452386" w:rsidRDefault="78A0CE2B" w:rsidP="6C55D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lang w:val="en-GB"/>
              </w:rPr>
            </w:pPr>
            <w:r w:rsidRPr="6C55D8D2">
              <w:rPr>
                <w:rFonts w:eastAsia="Arial" w:cs="Arial"/>
                <w:sz w:val="20"/>
                <w:lang w:val="en-GB"/>
              </w:rPr>
              <w:t>Proficiency in Gaelic language and knowledge of, or interest in, Gaelic culture</w:t>
            </w:r>
          </w:p>
        </w:tc>
      </w:tr>
    </w:tbl>
    <w:p w14:paraId="529DB375" w14:textId="152ACCD4" w:rsidR="003C7B14" w:rsidRDefault="003C7B14" w:rsidP="003C7B14">
      <w:pPr>
        <w:rPr>
          <w:lang w:val="en-GB"/>
        </w:rPr>
      </w:pPr>
    </w:p>
    <w:p w14:paraId="26008CA0" w14:textId="0586A1CD" w:rsidR="00EA19D7" w:rsidRPr="003C7B14" w:rsidRDefault="00EA19D7" w:rsidP="003C7B14">
      <w:pPr>
        <w:rPr>
          <w:lang w:val="en-GB"/>
        </w:rPr>
      </w:pPr>
      <w:r>
        <w:rPr>
          <w:lang w:val="en-GB"/>
        </w:rPr>
        <w:t xml:space="preserve">Date: </w:t>
      </w:r>
      <w:sdt>
        <w:sdtPr>
          <w:rPr>
            <w:lang w:val="en-GB"/>
          </w:rPr>
          <w:id w:val="1966231374"/>
          <w:placeholder>
            <w:docPart w:val="DefaultPlaceholder_-1854013437"/>
          </w:placeholder>
          <w:date w:fullDate="2023-09-1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A72EF">
            <w:rPr>
              <w:lang w:val="en-GB"/>
            </w:rPr>
            <w:t>18/09/2023</w:t>
          </w:r>
        </w:sdtContent>
      </w:sdt>
    </w:p>
    <w:sectPr w:rsidR="00EA19D7" w:rsidRPr="003C7B14" w:rsidSect="002817BC">
      <w:headerReference w:type="default" r:id="rId11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4EE6" w14:textId="77777777" w:rsidR="002817BC" w:rsidRDefault="002817BC" w:rsidP="00D22B76">
      <w:r>
        <w:separator/>
      </w:r>
    </w:p>
  </w:endnote>
  <w:endnote w:type="continuationSeparator" w:id="0">
    <w:p w14:paraId="48A30617" w14:textId="77777777" w:rsidR="002817BC" w:rsidRDefault="002817BC" w:rsidP="00D2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24AE" w14:textId="77777777" w:rsidR="002817BC" w:rsidRDefault="002817BC" w:rsidP="00D22B76">
      <w:r>
        <w:separator/>
      </w:r>
    </w:p>
  </w:footnote>
  <w:footnote w:type="continuationSeparator" w:id="0">
    <w:p w14:paraId="15D131F3" w14:textId="77777777" w:rsidR="002817BC" w:rsidRDefault="002817BC" w:rsidP="00D2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0051" w14:textId="40D9D197" w:rsidR="008420F6" w:rsidRDefault="00A127CF" w:rsidP="008420F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FD39" wp14:editId="3332EF8F">
          <wp:simplePos x="0" y="0"/>
          <wp:positionH relativeFrom="margin">
            <wp:posOffset>5087620</wp:posOffset>
          </wp:positionH>
          <wp:positionV relativeFrom="margin">
            <wp:posOffset>-698500</wp:posOffset>
          </wp:positionV>
          <wp:extent cx="1323940" cy="501650"/>
          <wp:effectExtent l="0" t="0" r="0" b="0"/>
          <wp:wrapSquare wrapText="bothSides"/>
          <wp:docPr id="1" name="Picture 1" descr="The letters &quot;UHI&quot; featuring a plus sign to symbolise 'more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letters &quot;UHI&quot; featuring a plus sign to symbolise 'more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4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DA2B96" w14:textId="598AE757" w:rsidR="008420F6" w:rsidRDefault="00842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3E6E"/>
    <w:multiLevelType w:val="hybridMultilevel"/>
    <w:tmpl w:val="6CF2F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703D"/>
    <w:multiLevelType w:val="multilevel"/>
    <w:tmpl w:val="3BE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771947">
    <w:abstractNumId w:val="0"/>
  </w:num>
  <w:num w:numId="2" w16cid:durableId="180060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M0sjS3MDc3NTFU0lEKTi0uzszPAykwqgUAwA4CsSwAAAA="/>
  </w:docVars>
  <w:rsids>
    <w:rsidRoot w:val="00C77A73"/>
    <w:rsid w:val="00017F1B"/>
    <w:rsid w:val="00034676"/>
    <w:rsid w:val="00083F1E"/>
    <w:rsid w:val="000864E1"/>
    <w:rsid w:val="00097046"/>
    <w:rsid w:val="000C0C0D"/>
    <w:rsid w:val="000D52B2"/>
    <w:rsid w:val="000E00E6"/>
    <w:rsid w:val="000F5893"/>
    <w:rsid w:val="000F69CE"/>
    <w:rsid w:val="001161E4"/>
    <w:rsid w:val="001229F4"/>
    <w:rsid w:val="001314A1"/>
    <w:rsid w:val="00181E56"/>
    <w:rsid w:val="0018249A"/>
    <w:rsid w:val="001A2DF6"/>
    <w:rsid w:val="001B1723"/>
    <w:rsid w:val="001B5B90"/>
    <w:rsid w:val="001B6EAE"/>
    <w:rsid w:val="001B773D"/>
    <w:rsid w:val="001C16B0"/>
    <w:rsid w:val="001D1D26"/>
    <w:rsid w:val="001D55AB"/>
    <w:rsid w:val="001E161F"/>
    <w:rsid w:val="0020512D"/>
    <w:rsid w:val="00227263"/>
    <w:rsid w:val="00241D32"/>
    <w:rsid w:val="00247577"/>
    <w:rsid w:val="00257DDF"/>
    <w:rsid w:val="00262FA3"/>
    <w:rsid w:val="00267884"/>
    <w:rsid w:val="002748CA"/>
    <w:rsid w:val="0027507A"/>
    <w:rsid w:val="002817BC"/>
    <w:rsid w:val="002A05F6"/>
    <w:rsid w:val="002B2701"/>
    <w:rsid w:val="002B334A"/>
    <w:rsid w:val="002C3633"/>
    <w:rsid w:val="002D7E08"/>
    <w:rsid w:val="00317D5F"/>
    <w:rsid w:val="00366939"/>
    <w:rsid w:val="00372BF1"/>
    <w:rsid w:val="00372F66"/>
    <w:rsid w:val="003863AA"/>
    <w:rsid w:val="003C16A6"/>
    <w:rsid w:val="003C7B14"/>
    <w:rsid w:val="003D0FEA"/>
    <w:rsid w:val="003E45D4"/>
    <w:rsid w:val="004008DC"/>
    <w:rsid w:val="004500DA"/>
    <w:rsid w:val="00452386"/>
    <w:rsid w:val="00460764"/>
    <w:rsid w:val="00460EC6"/>
    <w:rsid w:val="004945E7"/>
    <w:rsid w:val="004A39E3"/>
    <w:rsid w:val="004B3B57"/>
    <w:rsid w:val="004D795F"/>
    <w:rsid w:val="00524FD3"/>
    <w:rsid w:val="005311F8"/>
    <w:rsid w:val="00544A38"/>
    <w:rsid w:val="0055396E"/>
    <w:rsid w:val="00560976"/>
    <w:rsid w:val="005B31EA"/>
    <w:rsid w:val="005C7228"/>
    <w:rsid w:val="005D11A0"/>
    <w:rsid w:val="005F59D3"/>
    <w:rsid w:val="006002A7"/>
    <w:rsid w:val="00603028"/>
    <w:rsid w:val="0063359F"/>
    <w:rsid w:val="0065448E"/>
    <w:rsid w:val="0069567E"/>
    <w:rsid w:val="006C2482"/>
    <w:rsid w:val="006C2B68"/>
    <w:rsid w:val="00702C24"/>
    <w:rsid w:val="00716FC9"/>
    <w:rsid w:val="007203E2"/>
    <w:rsid w:val="00730693"/>
    <w:rsid w:val="007456D5"/>
    <w:rsid w:val="0077374F"/>
    <w:rsid w:val="007757F8"/>
    <w:rsid w:val="00785BC6"/>
    <w:rsid w:val="00786253"/>
    <w:rsid w:val="007918B9"/>
    <w:rsid w:val="007C233E"/>
    <w:rsid w:val="007F092C"/>
    <w:rsid w:val="007F28FE"/>
    <w:rsid w:val="00832E3F"/>
    <w:rsid w:val="00840C5B"/>
    <w:rsid w:val="008420F6"/>
    <w:rsid w:val="008604F3"/>
    <w:rsid w:val="008732D6"/>
    <w:rsid w:val="008741E0"/>
    <w:rsid w:val="00874585"/>
    <w:rsid w:val="008847F1"/>
    <w:rsid w:val="008A2198"/>
    <w:rsid w:val="008A72EF"/>
    <w:rsid w:val="008C0A30"/>
    <w:rsid w:val="008C14CA"/>
    <w:rsid w:val="008C7116"/>
    <w:rsid w:val="008F0E42"/>
    <w:rsid w:val="008F2125"/>
    <w:rsid w:val="009057D5"/>
    <w:rsid w:val="00955E04"/>
    <w:rsid w:val="00992A4E"/>
    <w:rsid w:val="009C5B1E"/>
    <w:rsid w:val="009D1E6F"/>
    <w:rsid w:val="009D7A20"/>
    <w:rsid w:val="009E23B2"/>
    <w:rsid w:val="00A127CF"/>
    <w:rsid w:val="00A23E38"/>
    <w:rsid w:val="00A24B13"/>
    <w:rsid w:val="00A403BE"/>
    <w:rsid w:val="00A45C31"/>
    <w:rsid w:val="00A57D91"/>
    <w:rsid w:val="00A75EB7"/>
    <w:rsid w:val="00AA78F5"/>
    <w:rsid w:val="00AC3854"/>
    <w:rsid w:val="00AD1967"/>
    <w:rsid w:val="00AD5785"/>
    <w:rsid w:val="00AE4DDC"/>
    <w:rsid w:val="00AE65D9"/>
    <w:rsid w:val="00AF3C2C"/>
    <w:rsid w:val="00B07EEE"/>
    <w:rsid w:val="00B07F70"/>
    <w:rsid w:val="00B25162"/>
    <w:rsid w:val="00B34EB7"/>
    <w:rsid w:val="00B42C3C"/>
    <w:rsid w:val="00B57D44"/>
    <w:rsid w:val="00B60161"/>
    <w:rsid w:val="00B7034E"/>
    <w:rsid w:val="00BA4CF0"/>
    <w:rsid w:val="00BD01E2"/>
    <w:rsid w:val="00BE7AD9"/>
    <w:rsid w:val="00BF74BE"/>
    <w:rsid w:val="00C0486B"/>
    <w:rsid w:val="00C31CF2"/>
    <w:rsid w:val="00C43131"/>
    <w:rsid w:val="00C77A73"/>
    <w:rsid w:val="00C826FC"/>
    <w:rsid w:val="00C8569F"/>
    <w:rsid w:val="00CB1C87"/>
    <w:rsid w:val="00CB66DF"/>
    <w:rsid w:val="00CD1B1D"/>
    <w:rsid w:val="00CD6409"/>
    <w:rsid w:val="00CE69B7"/>
    <w:rsid w:val="00CE7F4E"/>
    <w:rsid w:val="00CF4C58"/>
    <w:rsid w:val="00D13539"/>
    <w:rsid w:val="00D14C03"/>
    <w:rsid w:val="00D22B76"/>
    <w:rsid w:val="00D3719A"/>
    <w:rsid w:val="00D9344B"/>
    <w:rsid w:val="00D95893"/>
    <w:rsid w:val="00D97473"/>
    <w:rsid w:val="00DD7BE5"/>
    <w:rsid w:val="00DE7D00"/>
    <w:rsid w:val="00E06240"/>
    <w:rsid w:val="00E07FED"/>
    <w:rsid w:val="00E366F7"/>
    <w:rsid w:val="00E42B27"/>
    <w:rsid w:val="00E74813"/>
    <w:rsid w:val="00E878E7"/>
    <w:rsid w:val="00E950CC"/>
    <w:rsid w:val="00EA19D7"/>
    <w:rsid w:val="00EA2431"/>
    <w:rsid w:val="00EB0E43"/>
    <w:rsid w:val="00EB3D05"/>
    <w:rsid w:val="00ED4C43"/>
    <w:rsid w:val="00EE2566"/>
    <w:rsid w:val="00EF5522"/>
    <w:rsid w:val="00F22E52"/>
    <w:rsid w:val="00F91DC8"/>
    <w:rsid w:val="00F9592E"/>
    <w:rsid w:val="00FA14D5"/>
    <w:rsid w:val="00FA4158"/>
    <w:rsid w:val="00FB0964"/>
    <w:rsid w:val="00FB59E6"/>
    <w:rsid w:val="00FE5A82"/>
    <w:rsid w:val="00FE7048"/>
    <w:rsid w:val="00FF65EC"/>
    <w:rsid w:val="047D02CF"/>
    <w:rsid w:val="0713DD20"/>
    <w:rsid w:val="0EAF5F07"/>
    <w:rsid w:val="157EEE40"/>
    <w:rsid w:val="1BDEFBEC"/>
    <w:rsid w:val="1CB87054"/>
    <w:rsid w:val="238A1D2E"/>
    <w:rsid w:val="31962047"/>
    <w:rsid w:val="34D08806"/>
    <w:rsid w:val="3FCFC1AF"/>
    <w:rsid w:val="40627F5E"/>
    <w:rsid w:val="42FE65B1"/>
    <w:rsid w:val="47F53266"/>
    <w:rsid w:val="4C449E0C"/>
    <w:rsid w:val="4C7D5011"/>
    <w:rsid w:val="51D98A46"/>
    <w:rsid w:val="52178018"/>
    <w:rsid w:val="54BD16B9"/>
    <w:rsid w:val="5F38FDFA"/>
    <w:rsid w:val="66EDBED5"/>
    <w:rsid w:val="6C55D8D2"/>
    <w:rsid w:val="6C712AEC"/>
    <w:rsid w:val="6DEE57F6"/>
    <w:rsid w:val="6FF2D732"/>
    <w:rsid w:val="74631474"/>
    <w:rsid w:val="78A0CE2B"/>
    <w:rsid w:val="7983FFFC"/>
    <w:rsid w:val="7C31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C34BA"/>
  <w15:chartTrackingRefBased/>
  <w15:docId w15:val="{CF09CEA3-8085-4A18-8CA5-37E2C6B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1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A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4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4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B3838" w:themeColor="background2" w:themeShade="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B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3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585"/>
    <w:pPr>
      <w:ind w:left="720"/>
      <w:contextualSpacing/>
    </w:pPr>
  </w:style>
  <w:style w:type="character" w:customStyle="1" w:styleId="normaltextrun">
    <w:name w:val="normaltextrun"/>
    <w:basedOn w:val="DefaultParagraphFont"/>
    <w:rsid w:val="00CE69B7"/>
  </w:style>
  <w:style w:type="character" w:customStyle="1" w:styleId="eop">
    <w:name w:val="eop"/>
    <w:basedOn w:val="DefaultParagraphFont"/>
    <w:rsid w:val="00CE69B7"/>
  </w:style>
  <w:style w:type="paragraph" w:styleId="Header">
    <w:name w:val="header"/>
    <w:basedOn w:val="Normal"/>
    <w:link w:val="HeaderChar"/>
    <w:uiPriority w:val="99"/>
    <w:unhideWhenUsed/>
    <w:rsid w:val="00842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0F6"/>
    <w:rPr>
      <w:rFonts w:ascii="Bookman" w:eastAsia="Times New Roman" w:hAnsi="Book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42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0F6"/>
    <w:rPr>
      <w:rFonts w:ascii="Bookman" w:eastAsia="Times New Roman" w:hAnsi="Book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5A82"/>
    <w:rPr>
      <w:rFonts w:asciiTheme="majorHAnsi" w:eastAsiaTheme="majorEastAsia" w:hAnsiTheme="majorHAnsi" w:cstheme="majorBidi"/>
      <w:b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4F3"/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604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604F3"/>
    <w:pPr>
      <w:spacing w:after="0" w:line="240" w:lineRule="auto"/>
    </w:pPr>
    <w:rPr>
      <w:rFonts w:ascii="Bookman" w:eastAsia="Times New Roman" w:hAnsi="Book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0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F3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F3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04F3"/>
    <w:rPr>
      <w:rFonts w:asciiTheme="majorHAnsi" w:eastAsiaTheme="majorEastAsia" w:hAnsiTheme="majorHAnsi" w:cstheme="majorBidi"/>
      <w:color w:val="3B3838" w:themeColor="background2" w:themeShade="40"/>
      <w:sz w:val="24"/>
      <w:szCs w:val="24"/>
    </w:rPr>
  </w:style>
  <w:style w:type="table" w:styleId="TableGrid">
    <w:name w:val="Table Grid"/>
    <w:basedOn w:val="TableNormal"/>
    <w:uiPriority w:val="39"/>
    <w:rsid w:val="0086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0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C7B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table" w:styleId="GridTable1Light">
    <w:name w:val="Grid Table 1 Light"/>
    <w:basedOn w:val="TableNormal"/>
    <w:uiPriority w:val="46"/>
    <w:rsid w:val="003C7B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25162"/>
    <w:rPr>
      <w:color w:val="808080"/>
    </w:rPr>
  </w:style>
  <w:style w:type="paragraph" w:customStyle="1" w:styleId="paragraph">
    <w:name w:val="paragraph"/>
    <w:basedOn w:val="Normal"/>
    <w:rsid w:val="00E7481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88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08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798">
                  <w:marLeft w:val="0"/>
                  <w:marRight w:val="0"/>
                  <w:marTop w:val="0"/>
                  <w:marBottom w:val="0"/>
                  <w:divBdr>
                    <w:top w:val="single" w:sz="2" w:space="9" w:color="ADADAD"/>
                    <w:left w:val="single" w:sz="12" w:space="9" w:color="ADADAD"/>
                    <w:bottom w:val="single" w:sz="12" w:space="9" w:color="ADADAD"/>
                    <w:right w:val="single" w:sz="12" w:space="9" w:color="ADADAD"/>
                  </w:divBdr>
                  <w:divsChild>
                    <w:div w:id="140388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A5B1"/>
                            <w:left w:val="single" w:sz="6" w:space="0" w:color="A7A5B1"/>
                            <w:bottom w:val="single" w:sz="6" w:space="0" w:color="A7A5B1"/>
                            <w:right w:val="single" w:sz="6" w:space="0" w:color="A7A5B1"/>
                          </w:divBdr>
                          <w:divsChild>
                            <w:div w:id="7775233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66CC"/>
                                    <w:left w:val="single" w:sz="12" w:space="0" w:color="0066CC"/>
                                    <w:bottom w:val="single" w:sz="12" w:space="0" w:color="0066CC"/>
                                    <w:right w:val="single" w:sz="12" w:space="0" w:color="0066CC"/>
                                  </w:divBdr>
                                  <w:divsChild>
                                    <w:div w:id="654604666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85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366E-2D7E-41A4-BDEF-3068F9E26CC7}"/>
      </w:docPartPr>
      <w:docPartBody>
        <w:p w:rsidR="008912FF" w:rsidRDefault="00874F86">
          <w:r w:rsidRPr="00A06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22A0F-9315-48C4-8FAD-5A77A4F5C2AF}"/>
      </w:docPartPr>
      <w:docPartBody>
        <w:p w:rsidR="008912FF" w:rsidRDefault="00874F86">
          <w:r w:rsidRPr="00A062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86"/>
    <w:rsid w:val="001A7432"/>
    <w:rsid w:val="001B5B90"/>
    <w:rsid w:val="0061038F"/>
    <w:rsid w:val="008741E0"/>
    <w:rsid w:val="00874F86"/>
    <w:rsid w:val="008912FF"/>
    <w:rsid w:val="00EC7598"/>
    <w:rsid w:val="00F831DB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F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>
      <Terms xmlns="http://schemas.microsoft.com/office/infopath/2007/PartnerControls"/>
    </lcf76f155ced4ddcb4097134ff3c332f>
    <nnnt xmlns="71eec421-166b-4277-8215-1f56f39b69fb" xsi:nil="true"/>
    <y8dc xmlns="71eec421-166b-4277-8215-1f56f39b69fb" xsi:nil="true"/>
    <FUNDED_x0020_BY_x0020_EU xmlns="71eec421-166b-4277-8215-1f56f39b69fb">NO</FUNDED_x0020_BY_x0020_EU>
    <TaxCatchAll xmlns="af657c29-f880-4554-805a-56d90e8906dc" xsi:nil="true"/>
    <q1wf xmlns="71eec421-166b-4277-8215-1f56f39b69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F5CD2-E1E8-4F40-8C10-0FED13AE0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A065C-C061-4333-8400-AC703C250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AF1DB-4831-42DF-A0E0-F3C7E9B45A02}">
  <ds:schemaRefs>
    <ds:schemaRef ds:uri="http://schemas.microsoft.com/office/2006/documentManagement/types"/>
    <ds:schemaRef ds:uri="af657c29-f880-4554-805a-56d90e8906dc"/>
    <ds:schemaRef ds:uri="http://purl.org/dc/elements/1.1/"/>
    <ds:schemaRef ds:uri="71eec421-166b-4277-8215-1f56f39b69f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7009EC-7752-4BFF-91F8-A4F200EBC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Simco</dc:creator>
  <cp:keywords/>
  <dc:description/>
  <cp:lastModifiedBy>Martin Young</cp:lastModifiedBy>
  <cp:revision>2</cp:revision>
  <dcterms:created xsi:type="dcterms:W3CDTF">2025-08-07T07:44:00Z</dcterms:created>
  <dcterms:modified xsi:type="dcterms:W3CDTF">2025-08-07T07:44:00Z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0x0101004550D1D9A964B948B469231D7C4F49EE</vt:lpwstr>
  </property>
  <property fmtid="{D5CDD505-2E9C-101B-9397-08002B2CF9AE}" pid="3" name="HR Rec Aut retention">
    <vt:lpwstr>CAY + 3 years</vt:lpwstr>
  </property>
  <property fmtid="{D5CDD505-2E9C-101B-9397-08002B2CF9AE}" pid="4" name="HR Rec Aut classification">
    <vt:lpwstr>Recruitment Authorisation</vt:lpwstr>
  </property>
  <property fmtid="{D5CDD505-2E9C-101B-9397-08002B2CF9AE}" pid="5" name="HR Rec Aut actions">
    <vt:lpwstr>Destroy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Logged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11800</vt:r8>
  </property>
  <property fmtid="{D5CDD505-2E9C-101B-9397-08002B2CF9AE}" pid="14" name="MediaServiceImageTags">
    <vt:lpwstr/>
  </property>
  <property fmtid="{D5CDD505-2E9C-101B-9397-08002B2CF9AE}" pid="15" name="FUNDED BY EU">
    <vt:lpwstr>NO</vt:lpwstr>
  </property>
  <property fmtid="{D5CDD505-2E9C-101B-9397-08002B2CF9AE}" pid="16" name="n0164ad3d5b84a57907af32d91eb6282">
    <vt:lpwstr/>
  </property>
  <property fmtid="{D5CDD505-2E9C-101B-9397-08002B2CF9AE}" pid="17" name="HR Recruitment actions">
    <vt:lpwstr>Archive</vt:lpwstr>
  </property>
  <property fmtid="{D5CDD505-2E9C-101B-9397-08002B2CF9AE}" pid="18" name="UHI_x0020_classification">
    <vt:lpwstr/>
  </property>
  <property fmtid="{D5CDD505-2E9C-101B-9397-08002B2CF9AE}" pid="19" name="HR Recruitment classification">
    <vt:lpwstr>Completed recruitment</vt:lpwstr>
  </property>
  <property fmtid="{D5CDD505-2E9C-101B-9397-08002B2CF9AE}" pid="20" name="HR Recruitment retention">
    <vt:lpwstr>CAY + 3 years</vt:lpwstr>
  </property>
  <property fmtid="{D5CDD505-2E9C-101B-9397-08002B2CF9AE}" pid="21" name="j928f9099e4145f8a1f3a9d8f7b9fe40">
    <vt:lpwstr/>
  </property>
  <property fmtid="{D5CDD505-2E9C-101B-9397-08002B2CF9AE}" pid="22" name="Document_x0020_category">
    <vt:lpwstr/>
  </property>
  <property fmtid="{D5CDD505-2E9C-101B-9397-08002B2CF9AE}" pid="23" name="Document category">
    <vt:lpwstr/>
  </property>
  <property fmtid="{D5CDD505-2E9C-101B-9397-08002B2CF9AE}" pid="24" name="UHI classification">
    <vt:lpwstr/>
  </property>
</Properties>
</file>