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EEF8" w14:textId="66880405" w:rsidR="00681BD1" w:rsidRPr="008E3E4A" w:rsidRDefault="00681BD1" w:rsidP="009318B3">
      <w:pPr>
        <w:rPr>
          <w:rFonts w:asciiTheme="majorHAnsi" w:hAnsiTheme="majorHAnsi" w:cstheme="majorHAnsi"/>
        </w:rPr>
      </w:pPr>
      <w:r w:rsidRPr="008E3E4A">
        <w:rPr>
          <w:rFonts w:asciiTheme="majorHAnsi" w:hAnsiTheme="majorHAnsi" w:cstheme="majorHAnsi"/>
          <w:b/>
          <w:bCs/>
        </w:rPr>
        <w:t xml:space="preserve">The Reporting </w:t>
      </w:r>
      <w:r w:rsidR="00593A8E" w:rsidRPr="008E3E4A">
        <w:rPr>
          <w:rFonts w:asciiTheme="majorHAnsi" w:hAnsiTheme="majorHAnsi" w:cstheme="majorHAnsi"/>
          <w:b/>
          <w:bCs/>
        </w:rPr>
        <w:t>and I</w:t>
      </w:r>
      <w:r w:rsidR="00112F10">
        <w:rPr>
          <w:rFonts w:asciiTheme="majorHAnsi" w:hAnsiTheme="majorHAnsi" w:cstheme="majorHAnsi"/>
          <w:b/>
          <w:bCs/>
        </w:rPr>
        <w:t>ntelligence</w:t>
      </w:r>
      <w:r w:rsidR="00593A8E" w:rsidRPr="008E3E4A">
        <w:rPr>
          <w:rFonts w:asciiTheme="majorHAnsi" w:hAnsiTheme="majorHAnsi" w:cstheme="majorHAnsi"/>
          <w:b/>
          <w:bCs/>
        </w:rPr>
        <w:t xml:space="preserve"> </w:t>
      </w:r>
      <w:r w:rsidRPr="008E3E4A">
        <w:rPr>
          <w:rFonts w:asciiTheme="majorHAnsi" w:hAnsiTheme="majorHAnsi" w:cstheme="majorHAnsi"/>
          <w:b/>
          <w:bCs/>
        </w:rPr>
        <w:t>Team</w:t>
      </w:r>
      <w:r w:rsidRPr="008E3E4A">
        <w:rPr>
          <w:rFonts w:asciiTheme="majorHAnsi" w:hAnsiTheme="majorHAnsi" w:cstheme="majorHAnsi"/>
        </w:rPr>
        <w:t xml:space="preserve"> </w:t>
      </w:r>
    </w:p>
    <w:p w14:paraId="41358242" w14:textId="06BB7899" w:rsidR="00681BD1" w:rsidRPr="008E3E4A" w:rsidRDefault="4A0CD5F9" w:rsidP="009318B3">
      <w:pPr>
        <w:rPr>
          <w:rFonts w:asciiTheme="majorHAnsi" w:hAnsiTheme="majorHAnsi" w:cstheme="majorHAnsi"/>
        </w:rPr>
      </w:pPr>
      <w:r w:rsidRPr="008E3E4A">
        <w:rPr>
          <w:rFonts w:asciiTheme="majorHAnsi" w:hAnsiTheme="majorHAnsi" w:cstheme="majorHAnsi"/>
        </w:rPr>
        <w:t xml:space="preserve">The team </w:t>
      </w:r>
      <w:r w:rsidR="00681BD1" w:rsidRPr="008E3E4A">
        <w:rPr>
          <w:rFonts w:asciiTheme="majorHAnsi" w:hAnsiTheme="majorHAnsi" w:cstheme="majorHAnsi"/>
        </w:rPr>
        <w:t xml:space="preserve">is a collaborative group </w:t>
      </w:r>
      <w:r w:rsidR="0095127C">
        <w:rPr>
          <w:rFonts w:asciiTheme="majorHAnsi" w:hAnsiTheme="majorHAnsi" w:cstheme="majorHAnsi"/>
        </w:rPr>
        <w:t xml:space="preserve">of </w:t>
      </w:r>
      <w:r w:rsidR="00BC5F17">
        <w:rPr>
          <w:rFonts w:asciiTheme="majorHAnsi" w:hAnsiTheme="majorHAnsi" w:cstheme="majorHAnsi"/>
        </w:rPr>
        <w:t>5</w:t>
      </w:r>
      <w:r w:rsidR="0095127C">
        <w:rPr>
          <w:rFonts w:asciiTheme="majorHAnsi" w:hAnsiTheme="majorHAnsi" w:cstheme="majorHAnsi"/>
        </w:rPr>
        <w:t xml:space="preserve"> staff </w:t>
      </w:r>
      <w:r w:rsidR="00681BD1" w:rsidRPr="008E3E4A">
        <w:rPr>
          <w:rFonts w:asciiTheme="majorHAnsi" w:hAnsiTheme="majorHAnsi" w:cstheme="majorHAnsi"/>
        </w:rPr>
        <w:t>based within UHI</w:t>
      </w:r>
      <w:r w:rsidR="00E24C11" w:rsidRPr="008E3E4A">
        <w:rPr>
          <w:rFonts w:asciiTheme="majorHAnsi" w:hAnsiTheme="majorHAnsi" w:cstheme="majorHAnsi"/>
        </w:rPr>
        <w:t>’s</w:t>
      </w:r>
      <w:r w:rsidR="00681BD1" w:rsidRPr="008E3E4A">
        <w:rPr>
          <w:rFonts w:asciiTheme="majorHAnsi" w:hAnsiTheme="majorHAnsi" w:cstheme="majorHAnsi"/>
        </w:rPr>
        <w:t xml:space="preserve"> Executive Office. We play a vital role in delivering high-quality management and operational reports that inform decision-making across the university.</w:t>
      </w:r>
      <w:r w:rsidR="007E4D36" w:rsidRPr="008E3E4A">
        <w:rPr>
          <w:rFonts w:asciiTheme="majorHAnsi" w:hAnsiTheme="majorHAnsi" w:cstheme="majorHAnsi"/>
        </w:rPr>
        <w:t xml:space="preserve"> The team’s</w:t>
      </w:r>
      <w:r w:rsidR="00681BD1" w:rsidRPr="008E3E4A">
        <w:rPr>
          <w:rFonts w:asciiTheme="majorHAnsi" w:hAnsiTheme="majorHAnsi" w:cstheme="majorHAnsi"/>
        </w:rPr>
        <w:t xml:space="preserve"> work supports a wide range of university activities, from statutory reporting and performance indicators (KPIs and SPIs) to the </w:t>
      </w:r>
      <w:bookmarkStart w:id="0" w:name="_Hlk216854120"/>
      <w:r w:rsidR="00681BD1" w:rsidRPr="008E3E4A">
        <w:rPr>
          <w:rFonts w:asciiTheme="majorHAnsi" w:hAnsiTheme="majorHAnsi" w:cstheme="majorHAnsi"/>
        </w:rPr>
        <w:t>development of interactive dashboards and visual insights that bring student data to life.</w:t>
      </w:r>
    </w:p>
    <w:bookmarkEnd w:id="0"/>
    <w:p w14:paraId="6C2C7F7A" w14:textId="77777777" w:rsidR="00681BD1" w:rsidRPr="008E3E4A" w:rsidRDefault="00681BD1" w:rsidP="009318B3">
      <w:pPr>
        <w:rPr>
          <w:rFonts w:asciiTheme="majorHAnsi" w:hAnsiTheme="majorHAnsi" w:cstheme="majorHAnsi"/>
        </w:rPr>
      </w:pPr>
    </w:p>
    <w:p w14:paraId="3CD2F8B7" w14:textId="194B1068" w:rsidR="00681BD1" w:rsidRPr="008E3E4A" w:rsidRDefault="00593A8E" w:rsidP="009318B3">
      <w:pPr>
        <w:rPr>
          <w:rFonts w:asciiTheme="majorHAnsi" w:hAnsiTheme="majorHAnsi" w:cstheme="majorHAnsi"/>
        </w:rPr>
      </w:pPr>
      <w:r w:rsidRPr="008E3E4A">
        <w:rPr>
          <w:rFonts w:asciiTheme="majorHAnsi" w:hAnsiTheme="majorHAnsi" w:cstheme="majorHAnsi"/>
        </w:rPr>
        <w:t xml:space="preserve">We have </w:t>
      </w:r>
      <w:r w:rsidR="00B47B87" w:rsidRPr="008E3E4A">
        <w:rPr>
          <w:rFonts w:asciiTheme="majorHAnsi" w:hAnsiTheme="majorHAnsi" w:cstheme="majorHAnsi"/>
        </w:rPr>
        <w:t>a vacancy for a senior analyst</w:t>
      </w:r>
      <w:r w:rsidR="00681BD1" w:rsidRPr="008E3E4A">
        <w:rPr>
          <w:rFonts w:asciiTheme="majorHAnsi" w:hAnsiTheme="majorHAnsi" w:cstheme="majorHAnsi"/>
        </w:rPr>
        <w:t xml:space="preserve"> to join our team and help us enhance the way data is used to </w:t>
      </w:r>
      <w:r w:rsidR="0023070E" w:rsidRPr="008E3E4A">
        <w:rPr>
          <w:rFonts w:asciiTheme="majorHAnsi" w:hAnsiTheme="majorHAnsi" w:cstheme="majorHAnsi"/>
        </w:rPr>
        <w:t xml:space="preserve">manage </w:t>
      </w:r>
      <w:r w:rsidR="009906FF" w:rsidRPr="008E3E4A">
        <w:rPr>
          <w:rFonts w:asciiTheme="majorHAnsi" w:hAnsiTheme="majorHAnsi" w:cstheme="majorHAnsi"/>
        </w:rPr>
        <w:t xml:space="preserve">and monitor HE student numbers and </w:t>
      </w:r>
      <w:r w:rsidR="008A3CBA" w:rsidRPr="008E3E4A">
        <w:rPr>
          <w:rFonts w:asciiTheme="majorHAnsi" w:hAnsiTheme="majorHAnsi" w:cstheme="majorHAnsi"/>
        </w:rPr>
        <w:t>statutory data</w:t>
      </w:r>
      <w:r w:rsidR="00681BD1" w:rsidRPr="008E3E4A">
        <w:rPr>
          <w:rFonts w:asciiTheme="majorHAnsi" w:hAnsiTheme="majorHAnsi" w:cstheme="majorHAnsi"/>
        </w:rPr>
        <w:t>.</w:t>
      </w:r>
      <w:r w:rsidR="00353D05">
        <w:rPr>
          <w:rFonts w:asciiTheme="majorHAnsi" w:hAnsiTheme="majorHAnsi" w:cstheme="majorHAnsi"/>
        </w:rPr>
        <w:t xml:space="preserve"> </w:t>
      </w:r>
    </w:p>
    <w:p w14:paraId="1DEDA7C5" w14:textId="77777777" w:rsidR="0070167D" w:rsidRPr="008E3E4A" w:rsidRDefault="0070167D" w:rsidP="009318B3">
      <w:pPr>
        <w:rPr>
          <w:rFonts w:asciiTheme="majorHAnsi" w:hAnsiTheme="majorHAnsi" w:cstheme="majorHAnsi"/>
        </w:rPr>
      </w:pPr>
    </w:p>
    <w:p w14:paraId="64CB7D90" w14:textId="1CCE986F" w:rsidR="007263BD" w:rsidRPr="008E3E4A" w:rsidRDefault="00EB5A32" w:rsidP="0004559E">
      <w:pPr>
        <w:rPr>
          <w:rFonts w:asciiTheme="majorHAnsi" w:hAnsiTheme="majorHAnsi" w:cstheme="majorHAnsi"/>
          <w:b/>
          <w:bCs/>
        </w:rPr>
      </w:pPr>
      <w:r w:rsidRPr="008E3E4A">
        <w:rPr>
          <w:rFonts w:asciiTheme="majorHAnsi" w:hAnsiTheme="majorHAnsi" w:cstheme="majorHAnsi"/>
          <w:b/>
          <w:bCs/>
        </w:rPr>
        <w:t>Summary of the Role</w:t>
      </w:r>
    </w:p>
    <w:p w14:paraId="4D725813" w14:textId="306D41A9" w:rsidR="009318B3" w:rsidRPr="008E3E4A" w:rsidRDefault="007263BD" w:rsidP="009318B3">
      <w:pPr>
        <w:spacing w:line="278" w:lineRule="auto"/>
        <w:rPr>
          <w:rFonts w:asciiTheme="majorHAnsi" w:hAnsiTheme="majorHAnsi" w:cstheme="majorHAnsi"/>
        </w:rPr>
      </w:pPr>
      <w:r w:rsidRPr="008E3E4A">
        <w:rPr>
          <w:rFonts w:asciiTheme="majorHAnsi" w:hAnsiTheme="majorHAnsi" w:cstheme="majorHAnsi"/>
        </w:rPr>
        <w:t xml:space="preserve">The </w:t>
      </w:r>
      <w:r w:rsidR="0004559E" w:rsidRPr="008E3E4A">
        <w:rPr>
          <w:rFonts w:asciiTheme="majorHAnsi" w:hAnsiTheme="majorHAnsi" w:cstheme="majorHAnsi"/>
        </w:rPr>
        <w:t>post-holder</w:t>
      </w:r>
      <w:r w:rsidRPr="008E3E4A">
        <w:rPr>
          <w:rFonts w:asciiTheme="majorHAnsi" w:hAnsiTheme="majorHAnsi" w:cstheme="majorHAnsi"/>
        </w:rPr>
        <w:t xml:space="preserve"> leads the University’s approach to student numbers, FTE data, and reporting, ensuring the provision of accurate, reliable, and robust data to support institutional planning, resource allocation, and funding requirements. The postholder will have oversight of data systems and reporting solutions, bringing together technical expertise and analytical insight to support the University’s objectives</w:t>
      </w:r>
      <w:r w:rsidR="0004559E" w:rsidRPr="008E3E4A">
        <w:rPr>
          <w:rFonts w:asciiTheme="majorHAnsi" w:hAnsiTheme="majorHAnsi" w:cstheme="majorHAnsi"/>
        </w:rPr>
        <w:t xml:space="preserve"> </w:t>
      </w:r>
      <w:r w:rsidR="00BF0F1F" w:rsidRPr="008E3E4A">
        <w:rPr>
          <w:rFonts w:asciiTheme="majorHAnsi" w:hAnsiTheme="majorHAnsi" w:cstheme="majorHAnsi"/>
        </w:rPr>
        <w:t>and continuous improvement.</w:t>
      </w:r>
    </w:p>
    <w:p w14:paraId="033E0F99" w14:textId="77777777" w:rsidR="007263BD" w:rsidRPr="008E3E4A" w:rsidRDefault="007263BD" w:rsidP="009318B3">
      <w:pPr>
        <w:spacing w:line="278" w:lineRule="auto"/>
        <w:rPr>
          <w:rFonts w:asciiTheme="majorHAnsi" w:hAnsiTheme="majorHAnsi" w:cstheme="majorHAnsi"/>
        </w:rPr>
      </w:pPr>
    </w:p>
    <w:p w14:paraId="4D6505D9" w14:textId="0A6F978B" w:rsidR="007263BD" w:rsidRPr="008E3E4A" w:rsidRDefault="007263BD" w:rsidP="007263BD">
      <w:pPr>
        <w:spacing w:line="278" w:lineRule="auto"/>
        <w:rPr>
          <w:rFonts w:asciiTheme="majorHAnsi" w:hAnsiTheme="majorHAnsi" w:cstheme="majorHAnsi"/>
        </w:rPr>
      </w:pPr>
      <w:r w:rsidRPr="008E3E4A">
        <w:rPr>
          <w:rFonts w:asciiTheme="majorHAnsi" w:hAnsiTheme="majorHAnsi" w:cstheme="majorHAnsi"/>
        </w:rPr>
        <w:t>In addition, the postholder will have a central role in the design, development, and maintenance of high-quality data reports and dashboards that support effective decision-making across the University of the Highlands and Islands (UHI) and its academic partners. Working with tools such as SQL Server, SSRS, and Power BI, the role will involve translating complex datasets into clear, meaningful, and actionable insights that inform both operational activity and strategic planning.</w:t>
      </w:r>
    </w:p>
    <w:p w14:paraId="2749FE36" w14:textId="77777777" w:rsidR="009318B3" w:rsidRPr="008E3E4A" w:rsidRDefault="009318B3" w:rsidP="009318B3">
      <w:pPr>
        <w:spacing w:line="278" w:lineRule="auto"/>
        <w:rPr>
          <w:rFonts w:asciiTheme="majorHAnsi" w:hAnsiTheme="majorHAnsi" w:cstheme="majorHAnsi"/>
        </w:rPr>
      </w:pPr>
    </w:p>
    <w:p w14:paraId="2FA89A9D" w14:textId="610E310A" w:rsidR="00EB5A32" w:rsidRPr="008E3E4A" w:rsidRDefault="00B9417D" w:rsidP="009318B3">
      <w:pPr>
        <w:spacing w:line="278" w:lineRule="auto"/>
        <w:rPr>
          <w:rFonts w:asciiTheme="majorHAnsi" w:hAnsiTheme="majorHAnsi" w:cstheme="majorHAnsi"/>
        </w:rPr>
      </w:pPr>
      <w:r>
        <w:rPr>
          <w:rFonts w:asciiTheme="majorHAnsi" w:hAnsiTheme="majorHAnsi" w:cstheme="majorHAnsi"/>
        </w:rPr>
        <w:t>T</w:t>
      </w:r>
      <w:r w:rsidR="00EB5A32" w:rsidRPr="008E3E4A">
        <w:rPr>
          <w:rFonts w:asciiTheme="majorHAnsi" w:hAnsiTheme="majorHAnsi" w:cstheme="majorHAnsi"/>
        </w:rPr>
        <w:t xml:space="preserve">he successful candidate will </w:t>
      </w:r>
      <w:r w:rsidR="00AB64BA" w:rsidRPr="008E3E4A">
        <w:rPr>
          <w:rFonts w:asciiTheme="majorHAnsi" w:hAnsiTheme="majorHAnsi" w:cstheme="majorHAnsi"/>
        </w:rPr>
        <w:t xml:space="preserve">analyse trends, </w:t>
      </w:r>
      <w:r w:rsidR="00264F6B" w:rsidRPr="008E3E4A">
        <w:rPr>
          <w:rFonts w:asciiTheme="majorHAnsi" w:hAnsiTheme="majorHAnsi" w:cstheme="majorHAnsi"/>
        </w:rPr>
        <w:t>identify</w:t>
      </w:r>
      <w:r w:rsidR="00AB64BA" w:rsidRPr="008E3E4A">
        <w:rPr>
          <w:rFonts w:asciiTheme="majorHAnsi" w:hAnsiTheme="majorHAnsi" w:cstheme="majorHAnsi"/>
        </w:rPr>
        <w:t xml:space="preserve"> risks and opportunities, </w:t>
      </w:r>
      <w:r w:rsidR="002E4869">
        <w:rPr>
          <w:rFonts w:asciiTheme="majorHAnsi" w:hAnsiTheme="majorHAnsi" w:cstheme="majorHAnsi"/>
        </w:rPr>
        <w:t>and</w:t>
      </w:r>
      <w:r w:rsidR="00AB64BA" w:rsidRPr="008E3E4A">
        <w:rPr>
          <w:rFonts w:asciiTheme="majorHAnsi" w:hAnsiTheme="majorHAnsi" w:cstheme="majorHAnsi"/>
        </w:rPr>
        <w:t xml:space="preserve"> translat</w:t>
      </w:r>
      <w:r w:rsidR="002E4869">
        <w:rPr>
          <w:rFonts w:asciiTheme="majorHAnsi" w:hAnsiTheme="majorHAnsi" w:cstheme="majorHAnsi"/>
        </w:rPr>
        <w:t>e</w:t>
      </w:r>
      <w:r w:rsidR="00AB64BA" w:rsidRPr="008E3E4A">
        <w:rPr>
          <w:rFonts w:asciiTheme="majorHAnsi" w:hAnsiTheme="majorHAnsi" w:cstheme="majorHAnsi"/>
        </w:rPr>
        <w:t xml:space="preserve"> complex data into clear, actionable insight for senior stakeholders.</w:t>
      </w:r>
      <w:r w:rsidR="009318B3" w:rsidRPr="008E3E4A">
        <w:rPr>
          <w:rFonts w:asciiTheme="majorHAnsi" w:hAnsiTheme="majorHAnsi" w:cstheme="majorHAnsi"/>
        </w:rPr>
        <w:t xml:space="preserve"> T</w:t>
      </w:r>
      <w:r w:rsidR="00AB64BA" w:rsidRPr="008E3E4A">
        <w:rPr>
          <w:rFonts w:asciiTheme="majorHAnsi" w:hAnsiTheme="majorHAnsi" w:cstheme="majorHAnsi"/>
        </w:rPr>
        <w:t xml:space="preserve">he post-holder must be able to </w:t>
      </w:r>
      <w:r w:rsidR="00EB5A32" w:rsidRPr="008E3E4A">
        <w:rPr>
          <w:rFonts w:asciiTheme="majorHAnsi" w:hAnsiTheme="majorHAnsi" w:cstheme="majorHAnsi"/>
        </w:rPr>
        <w:t>ensure that data outputs are accurate, timely, and user-friendly. They will develop and optimise SQL queries, test and validate reports, create documentation, and provide user training to help colleagues make effective use of data. The role also involves managing access permissions, troubleshooting technical issues, and continuously improving reporting processes and tools.</w:t>
      </w:r>
    </w:p>
    <w:p w14:paraId="195E2B4C" w14:textId="77777777" w:rsidR="00EB5A32" w:rsidRPr="008E3E4A" w:rsidRDefault="00EB5A32" w:rsidP="009318B3">
      <w:pPr>
        <w:rPr>
          <w:rFonts w:asciiTheme="majorHAnsi" w:hAnsiTheme="majorHAnsi" w:cstheme="majorHAnsi"/>
        </w:rPr>
      </w:pPr>
    </w:p>
    <w:p w14:paraId="66ABB6A7" w14:textId="6BDF17FA" w:rsidR="00A33BF5" w:rsidRPr="008E3E4A" w:rsidRDefault="00A33BF5" w:rsidP="00901D45">
      <w:pPr>
        <w:spacing w:line="278" w:lineRule="auto"/>
        <w:jc w:val="both"/>
        <w:rPr>
          <w:rFonts w:asciiTheme="majorHAnsi" w:hAnsiTheme="majorHAnsi" w:cstheme="majorHAnsi"/>
        </w:rPr>
      </w:pPr>
      <w:r w:rsidRPr="008E3E4A">
        <w:rPr>
          <w:rFonts w:asciiTheme="majorHAnsi" w:hAnsiTheme="majorHAnsi" w:cstheme="majorHAnsi"/>
        </w:rPr>
        <w:t xml:space="preserve">Applicants should have strong technical and analytical skills, with experience of working with data, reporting, and business intelligence tools such as SQL Server, SSRS, and Power BI (or comparable </w:t>
      </w:r>
      <w:r w:rsidR="00B67CEF">
        <w:rPr>
          <w:rFonts w:asciiTheme="majorHAnsi" w:hAnsiTheme="majorHAnsi" w:cstheme="majorHAnsi"/>
        </w:rPr>
        <w:t xml:space="preserve">data visualisation </w:t>
      </w:r>
      <w:r w:rsidRPr="008E3E4A">
        <w:rPr>
          <w:rFonts w:asciiTheme="majorHAnsi" w:hAnsiTheme="majorHAnsi" w:cstheme="majorHAnsi"/>
        </w:rPr>
        <w:t xml:space="preserve">platforms). The organisation uses Power BI as its primary business intelligence and reporting platform. Candidates with experience in comparable tools will be expected to demonstrate the ability to adapt quickly. You will be comfortable working with complex datasets and </w:t>
      </w:r>
      <w:r w:rsidR="00901D45" w:rsidRPr="008E3E4A">
        <w:rPr>
          <w:rFonts w:asciiTheme="majorHAnsi" w:hAnsiTheme="majorHAnsi" w:cstheme="majorHAnsi"/>
        </w:rPr>
        <w:t>can</w:t>
      </w:r>
      <w:r w:rsidR="00901D45">
        <w:rPr>
          <w:rFonts w:asciiTheme="majorHAnsi" w:hAnsiTheme="majorHAnsi" w:cstheme="majorHAnsi"/>
        </w:rPr>
        <w:t xml:space="preserve"> </w:t>
      </w:r>
      <w:r w:rsidRPr="008E3E4A">
        <w:rPr>
          <w:rFonts w:asciiTheme="majorHAnsi" w:hAnsiTheme="majorHAnsi" w:cstheme="majorHAnsi"/>
        </w:rPr>
        <w:t>interpret data and present it clearly to a range of audiences, from technical specialists to senior stakeholders.</w:t>
      </w:r>
    </w:p>
    <w:p w14:paraId="2CA17F9C" w14:textId="77777777" w:rsidR="00A33BF5" w:rsidRPr="008E3E4A" w:rsidRDefault="00A33BF5" w:rsidP="00A33BF5">
      <w:pPr>
        <w:spacing w:line="278" w:lineRule="auto"/>
        <w:rPr>
          <w:rFonts w:asciiTheme="majorHAnsi" w:hAnsiTheme="majorHAnsi" w:cstheme="majorHAnsi"/>
        </w:rPr>
      </w:pPr>
    </w:p>
    <w:p w14:paraId="4491A48B" w14:textId="6968A360" w:rsidR="00A33BF5" w:rsidRDefault="00A33BF5" w:rsidP="00A33BF5">
      <w:pPr>
        <w:spacing w:line="278" w:lineRule="auto"/>
        <w:rPr>
          <w:rFonts w:asciiTheme="majorHAnsi" w:hAnsiTheme="majorHAnsi" w:cstheme="majorHAnsi"/>
        </w:rPr>
      </w:pPr>
      <w:r w:rsidRPr="008E3E4A">
        <w:rPr>
          <w:rFonts w:asciiTheme="majorHAnsi" w:hAnsiTheme="majorHAnsi" w:cstheme="majorHAnsi"/>
        </w:rPr>
        <w:t xml:space="preserve">An understanding of student </w:t>
      </w:r>
      <w:r w:rsidR="00715222">
        <w:rPr>
          <w:rFonts w:asciiTheme="majorHAnsi" w:hAnsiTheme="majorHAnsi" w:cstheme="majorHAnsi"/>
        </w:rPr>
        <w:t xml:space="preserve">number planning, </w:t>
      </w:r>
      <w:r w:rsidRPr="008E3E4A">
        <w:rPr>
          <w:rFonts w:asciiTheme="majorHAnsi" w:hAnsiTheme="majorHAnsi" w:cstheme="majorHAnsi"/>
        </w:rPr>
        <w:t>or higher education</w:t>
      </w:r>
      <w:r w:rsidR="00715222">
        <w:rPr>
          <w:rFonts w:asciiTheme="majorHAnsi" w:hAnsiTheme="majorHAnsi" w:cstheme="majorHAnsi"/>
        </w:rPr>
        <w:t xml:space="preserve"> statutory</w:t>
      </w:r>
      <w:r w:rsidRPr="008E3E4A">
        <w:rPr>
          <w:rFonts w:asciiTheme="majorHAnsi" w:hAnsiTheme="majorHAnsi" w:cstheme="majorHAnsi"/>
        </w:rPr>
        <w:t xml:space="preserve"> reporting (or a willingness to develop this expertise) </w:t>
      </w:r>
      <w:r w:rsidR="00433F99">
        <w:rPr>
          <w:rFonts w:asciiTheme="majorHAnsi" w:hAnsiTheme="majorHAnsi" w:cstheme="majorHAnsi"/>
        </w:rPr>
        <w:t xml:space="preserve">as well as </w:t>
      </w:r>
      <w:r w:rsidR="00433F99" w:rsidRPr="00E251DC">
        <w:rPr>
          <w:rFonts w:asciiTheme="majorHAnsi" w:hAnsiTheme="majorHAnsi" w:cstheme="majorHAnsi"/>
        </w:rPr>
        <w:t xml:space="preserve">with </w:t>
      </w:r>
      <w:r w:rsidR="00495140">
        <w:rPr>
          <w:rFonts w:asciiTheme="majorHAnsi" w:hAnsiTheme="majorHAnsi" w:cstheme="majorHAnsi"/>
        </w:rPr>
        <w:t xml:space="preserve">student records </w:t>
      </w:r>
      <w:r w:rsidR="00433F99" w:rsidRPr="00E251DC">
        <w:rPr>
          <w:rFonts w:asciiTheme="majorHAnsi" w:hAnsiTheme="majorHAnsi" w:cstheme="majorHAnsi"/>
        </w:rPr>
        <w:t>systems such as SITS</w:t>
      </w:r>
      <w:r w:rsidR="00433F99" w:rsidRPr="008E3E4A">
        <w:rPr>
          <w:rFonts w:asciiTheme="majorHAnsi" w:hAnsiTheme="majorHAnsi" w:cstheme="majorHAnsi"/>
        </w:rPr>
        <w:t xml:space="preserve"> </w:t>
      </w:r>
      <w:r w:rsidRPr="008E3E4A">
        <w:rPr>
          <w:rFonts w:asciiTheme="majorHAnsi" w:hAnsiTheme="majorHAnsi" w:cstheme="majorHAnsi"/>
        </w:rPr>
        <w:t>would be advantageous.</w:t>
      </w:r>
      <w:r w:rsidR="00060BFB">
        <w:rPr>
          <w:rFonts w:asciiTheme="majorHAnsi" w:hAnsiTheme="majorHAnsi" w:cstheme="majorHAnsi"/>
        </w:rPr>
        <w:t xml:space="preserve"> </w:t>
      </w:r>
      <w:r w:rsidRPr="008E3E4A">
        <w:rPr>
          <w:rFonts w:asciiTheme="majorHAnsi" w:hAnsiTheme="majorHAnsi" w:cstheme="majorHAnsi"/>
        </w:rPr>
        <w:t xml:space="preserve">We are looking for someone who is collaborative, proactive, and solution-focused, with the ability to work independently as well as </w:t>
      </w:r>
      <w:r w:rsidR="004154BE" w:rsidRPr="008E3E4A">
        <w:rPr>
          <w:rFonts w:asciiTheme="majorHAnsi" w:hAnsiTheme="majorHAnsi" w:cstheme="majorHAnsi"/>
        </w:rPr>
        <w:t>pa</w:t>
      </w:r>
      <w:r w:rsidRPr="008E3E4A">
        <w:rPr>
          <w:rFonts w:asciiTheme="majorHAnsi" w:hAnsiTheme="majorHAnsi" w:cstheme="majorHAnsi"/>
        </w:rPr>
        <w:t>rt of a wider team, and who is committed to using data to support informed decision-making across the institution.</w:t>
      </w:r>
    </w:p>
    <w:p w14:paraId="45236315" w14:textId="77777777" w:rsidR="00A735CA" w:rsidRDefault="00A735CA" w:rsidP="00A33BF5">
      <w:pPr>
        <w:spacing w:line="278" w:lineRule="auto"/>
        <w:rPr>
          <w:rFonts w:asciiTheme="majorHAnsi" w:hAnsiTheme="majorHAnsi" w:cstheme="majorHAnsi"/>
        </w:rPr>
      </w:pPr>
    </w:p>
    <w:p w14:paraId="6D6E82C0" w14:textId="77777777" w:rsidR="00060BFB" w:rsidRPr="008E3E4A" w:rsidRDefault="00060BFB" w:rsidP="00A33BF5">
      <w:pPr>
        <w:spacing w:line="278" w:lineRule="auto"/>
        <w:rPr>
          <w:rFonts w:asciiTheme="majorHAnsi" w:hAnsiTheme="majorHAnsi" w:cstheme="majorHAnsi"/>
        </w:rPr>
      </w:pPr>
    </w:p>
    <w:p w14:paraId="7F28C371" w14:textId="77777777" w:rsidR="001D7125" w:rsidRPr="008E3E4A" w:rsidRDefault="001D7125" w:rsidP="009318B3">
      <w:pPr>
        <w:rPr>
          <w:rFonts w:asciiTheme="majorHAnsi" w:hAnsiTheme="majorHAnsi" w:cstheme="majorHAnsi"/>
        </w:rPr>
      </w:pPr>
    </w:p>
    <w:p w14:paraId="71C6C440" w14:textId="0B594101" w:rsidR="4333F255" w:rsidRPr="008E3E4A" w:rsidRDefault="0046195E" w:rsidP="009318B3">
      <w:pPr>
        <w:rPr>
          <w:rFonts w:asciiTheme="majorHAnsi" w:hAnsiTheme="majorHAnsi" w:cstheme="majorHAnsi"/>
        </w:rPr>
      </w:pPr>
      <w:r w:rsidRPr="008E3E4A">
        <w:rPr>
          <w:rFonts w:asciiTheme="majorHAnsi" w:hAnsiTheme="majorHAnsi" w:cstheme="majorHAnsi"/>
        </w:rPr>
        <w:lastRenderedPageBreak/>
        <w:t xml:space="preserve">A </w:t>
      </w:r>
      <w:r w:rsidR="007C174A" w:rsidRPr="008E3E4A">
        <w:rPr>
          <w:rFonts w:asciiTheme="majorHAnsi" w:hAnsiTheme="majorHAnsi" w:cstheme="majorHAnsi"/>
        </w:rPr>
        <w:t xml:space="preserve">detailed job description and person specification for the post are </w:t>
      </w:r>
      <w:r w:rsidR="009E77BD" w:rsidRPr="008E3E4A">
        <w:rPr>
          <w:rFonts w:asciiTheme="majorHAnsi" w:hAnsiTheme="majorHAnsi" w:cstheme="majorHAnsi"/>
        </w:rPr>
        <w:t>included</w:t>
      </w:r>
      <w:r w:rsidR="007C174A" w:rsidRPr="008E3E4A">
        <w:rPr>
          <w:rFonts w:asciiTheme="majorHAnsi" w:hAnsiTheme="majorHAnsi" w:cstheme="majorHAnsi"/>
        </w:rPr>
        <w:t xml:space="preserve">. Applicants </w:t>
      </w:r>
      <w:r w:rsidR="2CADDAF3" w:rsidRPr="008E3E4A">
        <w:rPr>
          <w:rFonts w:asciiTheme="majorHAnsi" w:hAnsiTheme="majorHAnsi" w:cstheme="majorHAnsi"/>
        </w:rPr>
        <w:t xml:space="preserve">with informal questions </w:t>
      </w:r>
      <w:r w:rsidR="007C174A" w:rsidRPr="008E3E4A">
        <w:rPr>
          <w:rFonts w:asciiTheme="majorHAnsi" w:hAnsiTheme="majorHAnsi" w:cstheme="majorHAnsi"/>
        </w:rPr>
        <w:t xml:space="preserve">are encouraged to contact </w:t>
      </w:r>
      <w:r w:rsidR="002E55D1" w:rsidRPr="008E3E4A">
        <w:rPr>
          <w:rFonts w:asciiTheme="majorHAnsi" w:hAnsiTheme="majorHAnsi" w:cstheme="majorHAnsi"/>
        </w:rPr>
        <w:t xml:space="preserve">Leigh Montgomery at </w:t>
      </w:r>
      <w:hyperlink r:id="rId11" w:history="1">
        <w:r w:rsidR="002E55D1" w:rsidRPr="008E3E4A">
          <w:rPr>
            <w:rStyle w:val="Hyperlink"/>
            <w:rFonts w:asciiTheme="majorHAnsi" w:hAnsiTheme="majorHAnsi" w:cstheme="majorHAnsi"/>
          </w:rPr>
          <w:t>leigh.montgomery@uhi.ac.uk</w:t>
        </w:r>
      </w:hyperlink>
      <w:r w:rsidR="002E55D1" w:rsidRPr="008E3E4A">
        <w:rPr>
          <w:rFonts w:asciiTheme="majorHAnsi" w:hAnsiTheme="majorHAnsi" w:cstheme="majorHAnsi"/>
        </w:rPr>
        <w:t xml:space="preserve"> </w:t>
      </w:r>
    </w:p>
    <w:p w14:paraId="38FAC9D6" w14:textId="6BCEB3B5" w:rsidR="4333F255" w:rsidRPr="008E3E4A" w:rsidRDefault="4333F255" w:rsidP="009318B3">
      <w:pPr>
        <w:pStyle w:val="BodyText2"/>
        <w:jc w:val="left"/>
        <w:rPr>
          <w:rFonts w:asciiTheme="majorHAnsi" w:hAnsiTheme="majorHAnsi" w:cstheme="majorHAnsi"/>
          <w:szCs w:val="22"/>
        </w:rPr>
      </w:pPr>
    </w:p>
    <w:p w14:paraId="197185B2" w14:textId="2891C65F" w:rsidR="13CFC67D" w:rsidRPr="008E3E4A" w:rsidRDefault="13CFC67D" w:rsidP="009318B3">
      <w:pPr>
        <w:pStyle w:val="BodyText2"/>
        <w:spacing w:line="259" w:lineRule="auto"/>
        <w:jc w:val="left"/>
        <w:rPr>
          <w:rFonts w:asciiTheme="majorHAnsi" w:hAnsiTheme="majorHAnsi" w:cstheme="majorHAnsi"/>
          <w:szCs w:val="22"/>
        </w:rPr>
      </w:pPr>
      <w:r w:rsidRPr="008E3E4A">
        <w:rPr>
          <w:rFonts w:asciiTheme="majorHAnsi" w:hAnsiTheme="majorHAnsi" w:cstheme="majorHAnsi"/>
          <w:b/>
          <w:bCs/>
          <w:szCs w:val="22"/>
        </w:rPr>
        <w:t>Pay</w:t>
      </w:r>
      <w:r w:rsidR="00D63D54">
        <w:rPr>
          <w:rFonts w:asciiTheme="majorHAnsi" w:hAnsiTheme="majorHAnsi" w:cstheme="majorHAnsi"/>
          <w:b/>
          <w:bCs/>
          <w:szCs w:val="22"/>
        </w:rPr>
        <w:t xml:space="preserve">, Location </w:t>
      </w:r>
      <w:r w:rsidRPr="008E3E4A">
        <w:rPr>
          <w:rFonts w:asciiTheme="majorHAnsi" w:hAnsiTheme="majorHAnsi" w:cstheme="majorHAnsi"/>
          <w:b/>
          <w:bCs/>
          <w:szCs w:val="22"/>
        </w:rPr>
        <w:t>and Benefits</w:t>
      </w:r>
    </w:p>
    <w:p w14:paraId="04A7D6F8" w14:textId="166B40ED" w:rsidR="007C174A" w:rsidRPr="008E3E4A" w:rsidRDefault="23E6CF4C" w:rsidP="009318B3">
      <w:pPr>
        <w:pStyle w:val="BodyText2"/>
        <w:jc w:val="left"/>
        <w:rPr>
          <w:rFonts w:asciiTheme="majorHAnsi" w:hAnsiTheme="majorHAnsi" w:cstheme="majorHAnsi"/>
          <w:szCs w:val="22"/>
          <w:lang w:eastAsia="en-GB"/>
        </w:rPr>
      </w:pPr>
      <w:r w:rsidRPr="008E3E4A">
        <w:rPr>
          <w:rFonts w:asciiTheme="majorHAnsi" w:hAnsiTheme="majorHAnsi" w:cstheme="majorHAnsi"/>
          <w:szCs w:val="22"/>
          <w:lang w:eastAsia="en-GB"/>
        </w:rPr>
        <w:t xml:space="preserve">This role is linked to grade </w:t>
      </w:r>
      <w:r w:rsidR="008537F2">
        <w:rPr>
          <w:rFonts w:asciiTheme="majorHAnsi" w:hAnsiTheme="majorHAnsi" w:cstheme="majorHAnsi"/>
          <w:szCs w:val="22"/>
          <w:lang w:eastAsia="en-GB"/>
        </w:rPr>
        <w:t>7</w:t>
      </w:r>
      <w:r w:rsidRPr="008E3E4A">
        <w:rPr>
          <w:rFonts w:asciiTheme="majorHAnsi" w:hAnsiTheme="majorHAnsi" w:cstheme="majorHAnsi"/>
          <w:szCs w:val="22"/>
          <w:lang w:eastAsia="en-GB"/>
        </w:rPr>
        <w:t xml:space="preserve"> on the UHI </w:t>
      </w:r>
      <w:r w:rsidR="00440A8A" w:rsidRPr="008E3E4A">
        <w:rPr>
          <w:rFonts w:asciiTheme="majorHAnsi" w:hAnsiTheme="majorHAnsi" w:cstheme="majorHAnsi"/>
          <w:szCs w:val="22"/>
          <w:lang w:eastAsia="en-GB"/>
        </w:rPr>
        <w:t>pay scale</w:t>
      </w:r>
      <w:r w:rsidRPr="008E3E4A">
        <w:rPr>
          <w:rFonts w:asciiTheme="majorHAnsi" w:hAnsiTheme="majorHAnsi" w:cstheme="majorHAnsi"/>
          <w:szCs w:val="22"/>
          <w:lang w:eastAsia="en-GB"/>
        </w:rPr>
        <w:t xml:space="preserve">. </w:t>
      </w:r>
      <w:r w:rsidR="007C174A" w:rsidRPr="008E3E4A">
        <w:rPr>
          <w:rFonts w:asciiTheme="majorHAnsi" w:hAnsiTheme="majorHAnsi" w:cstheme="majorHAnsi"/>
          <w:szCs w:val="22"/>
          <w:lang w:eastAsia="en-GB"/>
        </w:rPr>
        <w:t xml:space="preserve">The starting salary for this position will </w:t>
      </w:r>
      <w:r w:rsidR="5D9D01F1" w:rsidRPr="008E3E4A">
        <w:rPr>
          <w:rFonts w:asciiTheme="majorHAnsi" w:hAnsiTheme="majorHAnsi" w:cstheme="majorHAnsi"/>
          <w:szCs w:val="22"/>
          <w:lang w:eastAsia="en-GB"/>
        </w:rPr>
        <w:t xml:space="preserve">normally </w:t>
      </w:r>
      <w:r w:rsidR="007C174A" w:rsidRPr="008E3E4A">
        <w:rPr>
          <w:rFonts w:asciiTheme="majorHAnsi" w:hAnsiTheme="majorHAnsi" w:cstheme="majorHAnsi"/>
          <w:szCs w:val="22"/>
          <w:lang w:eastAsia="en-GB"/>
        </w:rPr>
        <w:t xml:space="preserve">be </w:t>
      </w:r>
      <w:r w:rsidR="007E281D" w:rsidRPr="008E3E4A">
        <w:rPr>
          <w:rFonts w:asciiTheme="majorHAnsi" w:hAnsiTheme="majorHAnsi" w:cstheme="majorHAnsi"/>
          <w:szCs w:val="22"/>
          <w:lang w:eastAsia="en-GB"/>
        </w:rPr>
        <w:t>£</w:t>
      </w:r>
      <w:r w:rsidR="00DB138B" w:rsidRPr="008E3E4A">
        <w:rPr>
          <w:rFonts w:asciiTheme="majorHAnsi" w:hAnsiTheme="majorHAnsi" w:cstheme="majorHAnsi"/>
          <w:szCs w:val="22"/>
          <w:lang w:eastAsia="en-GB"/>
        </w:rPr>
        <w:t>42,188</w:t>
      </w:r>
      <w:r w:rsidR="006D772E">
        <w:rPr>
          <w:rFonts w:asciiTheme="majorHAnsi" w:hAnsiTheme="majorHAnsi" w:cstheme="majorHAnsi"/>
          <w:szCs w:val="22"/>
          <w:lang w:eastAsia="en-GB"/>
        </w:rPr>
        <w:t xml:space="preserve"> to £44,758 per annum.</w:t>
      </w:r>
    </w:p>
    <w:p w14:paraId="44EAFD9C" w14:textId="77777777" w:rsidR="007C174A" w:rsidRPr="008E3E4A" w:rsidRDefault="007C174A" w:rsidP="009318B3">
      <w:pPr>
        <w:pStyle w:val="BodyText2"/>
        <w:jc w:val="left"/>
        <w:rPr>
          <w:rFonts w:asciiTheme="majorHAnsi" w:hAnsiTheme="majorHAnsi" w:cstheme="majorHAnsi"/>
          <w:szCs w:val="22"/>
          <w:lang w:eastAsia="en-GB"/>
        </w:rPr>
      </w:pPr>
    </w:p>
    <w:p w14:paraId="71BF2EF0" w14:textId="71A32788" w:rsidR="007C174A" w:rsidRPr="008E3E4A" w:rsidRDefault="007C174A" w:rsidP="009318B3">
      <w:pPr>
        <w:pStyle w:val="BodyText2"/>
        <w:jc w:val="left"/>
        <w:rPr>
          <w:rFonts w:asciiTheme="majorHAnsi" w:hAnsiTheme="majorHAnsi" w:cstheme="majorHAnsi"/>
          <w:szCs w:val="22"/>
          <w:lang w:eastAsia="en-GB"/>
        </w:rPr>
      </w:pPr>
      <w:r w:rsidRPr="008E3E4A">
        <w:rPr>
          <w:rFonts w:asciiTheme="majorHAnsi" w:hAnsiTheme="majorHAnsi" w:cstheme="majorHAnsi"/>
          <w:szCs w:val="22"/>
          <w:lang w:eastAsia="en-GB"/>
        </w:rPr>
        <w:t>Th</w:t>
      </w:r>
      <w:r w:rsidR="00830044" w:rsidRPr="008E3E4A">
        <w:rPr>
          <w:rFonts w:asciiTheme="majorHAnsi" w:hAnsiTheme="majorHAnsi" w:cstheme="majorHAnsi"/>
          <w:szCs w:val="22"/>
          <w:lang w:eastAsia="en-GB"/>
        </w:rPr>
        <w:t>is</w:t>
      </w:r>
      <w:r w:rsidRPr="008E3E4A">
        <w:rPr>
          <w:rFonts w:asciiTheme="majorHAnsi" w:hAnsiTheme="majorHAnsi" w:cstheme="majorHAnsi"/>
          <w:szCs w:val="22"/>
          <w:lang w:eastAsia="en-GB"/>
        </w:rPr>
        <w:t xml:space="preserve"> post</w:t>
      </w:r>
      <w:r w:rsidR="006B6F53" w:rsidRPr="008E3E4A">
        <w:rPr>
          <w:rFonts w:asciiTheme="majorHAnsi" w:hAnsiTheme="majorHAnsi" w:cstheme="majorHAnsi"/>
          <w:szCs w:val="22"/>
          <w:lang w:eastAsia="en-GB"/>
        </w:rPr>
        <w:t xml:space="preserve"> </w:t>
      </w:r>
      <w:r w:rsidR="00830044" w:rsidRPr="008E3E4A">
        <w:rPr>
          <w:rFonts w:asciiTheme="majorHAnsi" w:hAnsiTheme="majorHAnsi" w:cstheme="majorHAnsi"/>
          <w:szCs w:val="22"/>
          <w:lang w:eastAsia="en-GB"/>
        </w:rPr>
        <w:t>is</w:t>
      </w:r>
      <w:r w:rsidRPr="008E3E4A">
        <w:rPr>
          <w:rFonts w:asciiTheme="majorHAnsi" w:hAnsiTheme="majorHAnsi" w:cstheme="majorHAnsi"/>
          <w:szCs w:val="22"/>
          <w:lang w:eastAsia="en-GB"/>
        </w:rPr>
        <w:t xml:space="preserve"> </w:t>
      </w:r>
      <w:r w:rsidR="00036357" w:rsidRPr="008E3E4A">
        <w:rPr>
          <w:rFonts w:asciiTheme="majorHAnsi" w:hAnsiTheme="majorHAnsi" w:cstheme="majorHAnsi"/>
          <w:szCs w:val="22"/>
          <w:lang w:eastAsia="en-GB"/>
        </w:rPr>
        <w:t>full</w:t>
      </w:r>
      <w:r w:rsidRPr="008E3E4A">
        <w:rPr>
          <w:rFonts w:asciiTheme="majorHAnsi" w:hAnsiTheme="majorHAnsi" w:cstheme="majorHAnsi"/>
          <w:szCs w:val="22"/>
          <w:lang w:eastAsia="en-GB"/>
        </w:rPr>
        <w:t xml:space="preserve"> time and will involve working </w:t>
      </w:r>
      <w:r w:rsidR="00036357" w:rsidRPr="008E3E4A">
        <w:rPr>
          <w:rFonts w:asciiTheme="majorHAnsi" w:hAnsiTheme="majorHAnsi" w:cstheme="majorHAnsi"/>
          <w:szCs w:val="22"/>
          <w:lang w:eastAsia="en-GB"/>
        </w:rPr>
        <w:t>35</w:t>
      </w:r>
      <w:r w:rsidRPr="008E3E4A">
        <w:rPr>
          <w:rFonts w:asciiTheme="majorHAnsi" w:hAnsiTheme="majorHAnsi" w:cstheme="majorHAnsi"/>
          <w:szCs w:val="22"/>
          <w:lang w:eastAsia="en-GB"/>
        </w:rPr>
        <w:t xml:space="preserve"> hours per week</w:t>
      </w:r>
      <w:r w:rsidR="2805F8BD" w:rsidRPr="008E3E4A">
        <w:rPr>
          <w:rFonts w:asciiTheme="majorHAnsi" w:hAnsiTheme="majorHAnsi" w:cstheme="majorHAnsi"/>
          <w:szCs w:val="22"/>
          <w:lang w:eastAsia="en-GB"/>
        </w:rPr>
        <w:t xml:space="preserve"> on a working pattern as agreed with your line manager.</w:t>
      </w:r>
    </w:p>
    <w:p w14:paraId="45FB0818" w14:textId="208BD0C2" w:rsidR="007C174A" w:rsidRPr="008E3E4A" w:rsidRDefault="007C174A" w:rsidP="009318B3">
      <w:pPr>
        <w:rPr>
          <w:rFonts w:asciiTheme="majorHAnsi" w:hAnsiTheme="majorHAnsi" w:cstheme="majorHAnsi"/>
        </w:rPr>
      </w:pPr>
    </w:p>
    <w:p w14:paraId="54168189" w14:textId="503C6000" w:rsidR="00D53820" w:rsidRPr="008E3E4A" w:rsidRDefault="00D53820" w:rsidP="009318B3">
      <w:pPr>
        <w:rPr>
          <w:rFonts w:asciiTheme="majorHAnsi" w:hAnsiTheme="majorHAnsi" w:cstheme="majorHAnsi"/>
        </w:rPr>
      </w:pPr>
      <w:r w:rsidRPr="008E3E4A">
        <w:rPr>
          <w:rFonts w:asciiTheme="majorHAnsi" w:hAnsiTheme="majorHAnsi" w:cstheme="majorHAnsi"/>
        </w:rPr>
        <w:t xml:space="preserve">The workplace pension scheme we provide to workers at grade </w:t>
      </w:r>
      <w:r w:rsidR="008537F2">
        <w:rPr>
          <w:rFonts w:asciiTheme="majorHAnsi" w:hAnsiTheme="majorHAnsi" w:cstheme="majorHAnsi"/>
        </w:rPr>
        <w:t>6</w:t>
      </w:r>
      <w:r w:rsidRPr="008E3E4A">
        <w:rPr>
          <w:rFonts w:asciiTheme="majorHAnsi" w:hAnsiTheme="majorHAnsi" w:cstheme="majorHAnsi"/>
        </w:rPr>
        <w:t xml:space="preserve"> and above is the Universities Superannuation Scheme (USS).  This is a qualifying pension scheme, which means it meets or exceeds the government’s standards.  Full information on the scheme can be found at </w:t>
      </w:r>
      <w:hyperlink r:id="rId12" w:history="1">
        <w:r w:rsidRPr="008E3E4A">
          <w:rPr>
            <w:rFonts w:asciiTheme="majorHAnsi" w:hAnsiTheme="majorHAnsi" w:cstheme="majorHAnsi"/>
          </w:rPr>
          <w:t>http://www.uss.co.uk/Pages/default.aspx</w:t>
        </w:r>
      </w:hyperlink>
      <w:r w:rsidRPr="008E3E4A">
        <w:rPr>
          <w:rFonts w:asciiTheme="majorHAnsi" w:hAnsiTheme="majorHAnsi" w:cstheme="majorHAnsi"/>
        </w:rPr>
        <w:t xml:space="preserve"> ]</w:t>
      </w:r>
    </w:p>
    <w:p w14:paraId="049F31CB" w14:textId="77777777" w:rsidR="003648AA" w:rsidRPr="008E3E4A" w:rsidRDefault="003648AA" w:rsidP="009318B3">
      <w:pPr>
        <w:rPr>
          <w:rStyle w:val="Hyperlink"/>
          <w:rFonts w:asciiTheme="majorHAnsi" w:hAnsiTheme="majorHAnsi" w:cstheme="majorHAnsi"/>
        </w:rPr>
      </w:pPr>
    </w:p>
    <w:p w14:paraId="3A5778A7" w14:textId="25014C48" w:rsidR="00F1075F" w:rsidRDefault="008C04D2" w:rsidP="009318B3">
      <w:pPr>
        <w:rPr>
          <w:rFonts w:asciiTheme="majorHAnsi" w:hAnsiTheme="majorHAnsi" w:cstheme="majorHAnsi"/>
        </w:rPr>
      </w:pPr>
      <w:r w:rsidRPr="008E3E4A">
        <w:rPr>
          <w:rFonts w:asciiTheme="majorHAnsi" w:hAnsiTheme="majorHAnsi" w:cstheme="majorHAnsi"/>
        </w:rPr>
        <w:t>Full-time</w:t>
      </w:r>
      <w:r w:rsidR="00F1075F" w:rsidRPr="008E3E4A">
        <w:rPr>
          <w:rFonts w:asciiTheme="majorHAnsi" w:hAnsiTheme="majorHAnsi" w:cstheme="majorHAnsi"/>
        </w:rPr>
        <w:t xml:space="preserve"> post</w:t>
      </w:r>
      <w:r w:rsidRPr="008E3E4A">
        <w:rPr>
          <w:rFonts w:asciiTheme="majorHAnsi" w:hAnsiTheme="majorHAnsi" w:cstheme="majorHAnsi"/>
        </w:rPr>
        <w:t>s carry</w:t>
      </w:r>
      <w:r w:rsidR="00F1075F" w:rsidRPr="008E3E4A">
        <w:rPr>
          <w:rFonts w:asciiTheme="majorHAnsi" w:hAnsiTheme="majorHAnsi" w:cstheme="majorHAnsi"/>
        </w:rPr>
        <w:t xml:space="preserve"> a total of </w:t>
      </w:r>
      <w:r w:rsidR="007E281D" w:rsidRPr="008E3E4A">
        <w:rPr>
          <w:rFonts w:asciiTheme="majorHAnsi" w:hAnsiTheme="majorHAnsi" w:cstheme="majorHAnsi"/>
        </w:rPr>
        <w:t>42</w:t>
      </w:r>
      <w:r w:rsidR="00F1075F" w:rsidRPr="008E3E4A">
        <w:rPr>
          <w:rFonts w:asciiTheme="majorHAnsi" w:hAnsiTheme="majorHAnsi" w:cstheme="majorHAnsi"/>
        </w:rPr>
        <w:t xml:space="preserve"> days leave per annum</w:t>
      </w:r>
      <w:r w:rsidRPr="008E3E4A">
        <w:rPr>
          <w:rFonts w:asciiTheme="majorHAnsi" w:hAnsiTheme="majorHAnsi" w:cstheme="majorHAnsi"/>
        </w:rPr>
        <w:t xml:space="preserve"> (pro rata for part-time posts)</w:t>
      </w:r>
      <w:r w:rsidR="00F1075F" w:rsidRPr="008E3E4A">
        <w:rPr>
          <w:rFonts w:asciiTheme="majorHAnsi" w:hAnsiTheme="majorHAnsi" w:cstheme="majorHAnsi"/>
        </w:rPr>
        <w:t xml:space="preserve">. It is practice that, with </w:t>
      </w:r>
      <w:r w:rsidRPr="008E3E4A">
        <w:rPr>
          <w:rFonts w:asciiTheme="majorHAnsi" w:hAnsiTheme="majorHAnsi" w:cstheme="majorHAnsi"/>
        </w:rPr>
        <w:t xml:space="preserve">the </w:t>
      </w:r>
      <w:r w:rsidR="00F1075F" w:rsidRPr="008E3E4A">
        <w:rPr>
          <w:rFonts w:asciiTheme="majorHAnsi" w:hAnsiTheme="majorHAnsi" w:cstheme="majorHAnsi"/>
        </w:rPr>
        <w:t xml:space="preserve">exception of a Christmas and New Year closure, leave may be taken at any time of year, subject to the requirements of the post </w:t>
      </w:r>
      <w:r w:rsidRPr="008E3E4A">
        <w:rPr>
          <w:rFonts w:asciiTheme="majorHAnsi" w:hAnsiTheme="majorHAnsi" w:cstheme="majorHAnsi"/>
        </w:rPr>
        <w:t xml:space="preserve">and department </w:t>
      </w:r>
      <w:r w:rsidR="00F1075F" w:rsidRPr="008E3E4A">
        <w:rPr>
          <w:rFonts w:asciiTheme="majorHAnsi" w:hAnsiTheme="majorHAnsi" w:cstheme="majorHAnsi"/>
        </w:rPr>
        <w:t>and with the permission of your line manager.</w:t>
      </w:r>
    </w:p>
    <w:p w14:paraId="28851429" w14:textId="77777777" w:rsidR="00D63D54" w:rsidRDefault="00D63D54" w:rsidP="009318B3">
      <w:pPr>
        <w:rPr>
          <w:rFonts w:asciiTheme="majorHAnsi" w:hAnsiTheme="majorHAnsi" w:cstheme="majorHAnsi"/>
        </w:rPr>
      </w:pPr>
    </w:p>
    <w:p w14:paraId="2F42DAD6" w14:textId="77777777" w:rsidR="009425B3" w:rsidRPr="009425B3" w:rsidRDefault="009425B3" w:rsidP="009425B3">
      <w:pPr>
        <w:tabs>
          <w:tab w:val="num" w:pos="1701"/>
        </w:tabs>
        <w:rPr>
          <w:rFonts w:asciiTheme="majorHAnsi" w:hAnsiTheme="majorHAnsi" w:cstheme="majorHAnsi"/>
        </w:rPr>
      </w:pPr>
      <w:r w:rsidRPr="009425B3">
        <w:rPr>
          <w:rFonts w:asciiTheme="majorHAnsi" w:hAnsiTheme="majorHAnsi" w:cstheme="majorHAnsi"/>
        </w:rPr>
        <w:t>The preferred base for this role is UHI House, Inverness, where the department is primarily located and workspace is available. We welcome applications from candidates who wish to be based there.</w:t>
      </w:r>
    </w:p>
    <w:p w14:paraId="32D203CF" w14:textId="77777777" w:rsidR="009425B3" w:rsidRPr="009425B3" w:rsidRDefault="009425B3" w:rsidP="009425B3">
      <w:pPr>
        <w:tabs>
          <w:tab w:val="num" w:pos="1701"/>
        </w:tabs>
        <w:rPr>
          <w:rFonts w:asciiTheme="majorHAnsi" w:hAnsiTheme="majorHAnsi" w:cstheme="majorHAnsi"/>
        </w:rPr>
      </w:pPr>
      <w:r w:rsidRPr="009425B3">
        <w:rPr>
          <w:rFonts w:asciiTheme="majorHAnsi" w:hAnsiTheme="majorHAnsi" w:cstheme="majorHAnsi"/>
        </w:rPr>
        <w:t>Alternative working arrangements may be considered; however, regular travel to Inverness will be required. The agreed work location will be confirmed during the recruitment process.</w:t>
      </w:r>
    </w:p>
    <w:p w14:paraId="4101652C" w14:textId="77777777" w:rsidR="007C174A" w:rsidRPr="008E3E4A" w:rsidRDefault="007C174A" w:rsidP="009318B3">
      <w:pPr>
        <w:tabs>
          <w:tab w:val="num" w:pos="1701"/>
        </w:tabs>
        <w:rPr>
          <w:rFonts w:asciiTheme="majorHAnsi" w:hAnsiTheme="majorHAnsi" w:cstheme="majorHAnsi"/>
        </w:rPr>
      </w:pPr>
    </w:p>
    <w:p w14:paraId="32A231A4" w14:textId="0A1AC4E2" w:rsidR="6FBE2112" w:rsidRPr="008E3E4A" w:rsidRDefault="29C9338E" w:rsidP="009318B3">
      <w:pPr>
        <w:rPr>
          <w:rFonts w:asciiTheme="majorHAnsi" w:hAnsiTheme="majorHAnsi" w:cstheme="majorHAnsi"/>
          <w:b/>
          <w:bCs/>
        </w:rPr>
      </w:pPr>
      <w:r w:rsidRPr="008E3E4A">
        <w:rPr>
          <w:rFonts w:asciiTheme="majorHAnsi" w:hAnsiTheme="majorHAnsi" w:cstheme="majorHAnsi"/>
          <w:b/>
          <w:bCs/>
        </w:rPr>
        <w:t>Recruitment Process</w:t>
      </w:r>
    </w:p>
    <w:p w14:paraId="22ACB38E" w14:textId="7B4C4DBF" w:rsidR="007C174A" w:rsidRPr="008E3E4A" w:rsidRDefault="007C174A" w:rsidP="009318B3">
      <w:pPr>
        <w:pStyle w:val="BodyText2"/>
        <w:jc w:val="left"/>
        <w:rPr>
          <w:rFonts w:asciiTheme="majorHAnsi" w:hAnsiTheme="majorHAnsi" w:cstheme="majorHAnsi"/>
          <w:szCs w:val="22"/>
        </w:rPr>
      </w:pPr>
      <w:r w:rsidRPr="008E3E4A">
        <w:rPr>
          <w:rFonts w:asciiTheme="majorHAnsi" w:hAnsiTheme="majorHAnsi" w:cstheme="majorHAnsi"/>
          <w:szCs w:val="22"/>
        </w:rPr>
        <w:t xml:space="preserve">When completing the application form please ensure that you clearly </w:t>
      </w:r>
      <w:r w:rsidR="56EE2D63" w:rsidRPr="008E3E4A">
        <w:rPr>
          <w:rFonts w:asciiTheme="majorHAnsi" w:hAnsiTheme="majorHAnsi" w:cstheme="majorHAnsi"/>
          <w:szCs w:val="22"/>
        </w:rPr>
        <w:t>evidence</w:t>
      </w:r>
      <w:r w:rsidRPr="008E3E4A">
        <w:rPr>
          <w:rFonts w:asciiTheme="majorHAnsi" w:hAnsiTheme="majorHAnsi" w:cstheme="majorHAnsi"/>
          <w:szCs w:val="22"/>
        </w:rPr>
        <w:t xml:space="preserve"> how you meet the selection criteria identified on the </w:t>
      </w:r>
      <w:r w:rsidR="3B862AF2" w:rsidRPr="008E3E4A">
        <w:rPr>
          <w:rFonts w:asciiTheme="majorHAnsi" w:hAnsiTheme="majorHAnsi" w:cstheme="majorHAnsi"/>
          <w:szCs w:val="22"/>
        </w:rPr>
        <w:t xml:space="preserve">relevant </w:t>
      </w:r>
      <w:r w:rsidRPr="008E3E4A">
        <w:rPr>
          <w:rFonts w:asciiTheme="majorHAnsi" w:hAnsiTheme="majorHAnsi" w:cstheme="majorHAnsi"/>
          <w:szCs w:val="22"/>
        </w:rPr>
        <w:t>person specification.</w:t>
      </w:r>
      <w:r w:rsidR="0494AB03" w:rsidRPr="008E3E4A">
        <w:rPr>
          <w:rFonts w:asciiTheme="majorHAnsi" w:hAnsiTheme="majorHAnsi" w:cstheme="majorHAnsi"/>
          <w:szCs w:val="22"/>
        </w:rPr>
        <w:t xml:space="preserve"> </w:t>
      </w:r>
    </w:p>
    <w:p w14:paraId="4B99056E" w14:textId="77777777" w:rsidR="007C174A" w:rsidRPr="008E3E4A" w:rsidRDefault="007C174A" w:rsidP="009318B3">
      <w:pPr>
        <w:pStyle w:val="BodyText2"/>
        <w:jc w:val="left"/>
        <w:rPr>
          <w:rFonts w:asciiTheme="majorHAnsi" w:hAnsiTheme="majorHAnsi" w:cstheme="majorHAnsi"/>
          <w:szCs w:val="22"/>
        </w:rPr>
      </w:pPr>
    </w:p>
    <w:p w14:paraId="6C0F2E7E" w14:textId="39A98F49" w:rsidR="009E5D21" w:rsidRPr="008E3E4A" w:rsidRDefault="009E5D21" w:rsidP="009318B3">
      <w:pPr>
        <w:pStyle w:val="BodyText2"/>
        <w:numPr>
          <w:ilvl w:val="0"/>
          <w:numId w:val="18"/>
        </w:numPr>
        <w:rPr>
          <w:rFonts w:asciiTheme="majorHAnsi" w:hAnsiTheme="majorHAnsi" w:cstheme="majorHAnsi"/>
          <w:b/>
          <w:bCs/>
          <w:szCs w:val="22"/>
        </w:rPr>
      </w:pPr>
      <w:r w:rsidRPr="008E3E4A">
        <w:rPr>
          <w:rFonts w:asciiTheme="majorHAnsi" w:hAnsiTheme="majorHAnsi" w:cstheme="majorHAnsi"/>
          <w:b/>
          <w:bCs/>
          <w:szCs w:val="22"/>
        </w:rPr>
        <w:t xml:space="preserve">The deadline for submitting your application is </w:t>
      </w:r>
      <w:r w:rsidR="00853B46">
        <w:rPr>
          <w:rFonts w:asciiTheme="majorHAnsi" w:hAnsiTheme="majorHAnsi" w:cstheme="majorHAnsi"/>
          <w:b/>
          <w:bCs/>
          <w:szCs w:val="22"/>
        </w:rPr>
        <w:t>Sunday 1 March</w:t>
      </w:r>
      <w:r w:rsidR="00853B46" w:rsidRPr="00E251DC">
        <w:rPr>
          <w:rFonts w:asciiTheme="majorHAnsi" w:hAnsiTheme="majorHAnsi" w:cstheme="majorHAnsi"/>
          <w:b/>
          <w:bCs/>
          <w:szCs w:val="22"/>
        </w:rPr>
        <w:t xml:space="preserve"> 2026.</w:t>
      </w:r>
    </w:p>
    <w:p w14:paraId="1D77847F" w14:textId="44481EF5" w:rsidR="009E5D21" w:rsidRPr="008E3E4A" w:rsidRDefault="009E5D21" w:rsidP="009318B3">
      <w:pPr>
        <w:pStyle w:val="BodyText2"/>
        <w:numPr>
          <w:ilvl w:val="0"/>
          <w:numId w:val="18"/>
        </w:numPr>
        <w:rPr>
          <w:rFonts w:asciiTheme="majorHAnsi" w:hAnsiTheme="majorHAnsi" w:cstheme="majorHAnsi"/>
          <w:b/>
          <w:bCs/>
          <w:szCs w:val="22"/>
        </w:rPr>
      </w:pPr>
      <w:r w:rsidRPr="008E3E4A">
        <w:rPr>
          <w:rFonts w:asciiTheme="majorHAnsi" w:hAnsiTheme="majorHAnsi" w:cstheme="majorHAnsi"/>
          <w:b/>
          <w:bCs/>
          <w:szCs w:val="22"/>
        </w:rPr>
        <w:t>Shortlisting and interviews will be scheduled</w:t>
      </w:r>
      <w:r w:rsidR="008038A2" w:rsidRPr="008E3E4A">
        <w:rPr>
          <w:rFonts w:asciiTheme="majorHAnsi" w:hAnsiTheme="majorHAnsi" w:cstheme="majorHAnsi"/>
          <w:b/>
          <w:bCs/>
          <w:szCs w:val="22"/>
        </w:rPr>
        <w:t xml:space="preserve"> shortly after</w:t>
      </w:r>
      <w:r w:rsidRPr="008E3E4A">
        <w:rPr>
          <w:rFonts w:asciiTheme="majorHAnsi" w:hAnsiTheme="majorHAnsi" w:cstheme="majorHAnsi"/>
          <w:b/>
          <w:bCs/>
          <w:szCs w:val="22"/>
        </w:rPr>
        <w:t xml:space="preserve"> this date.</w:t>
      </w:r>
    </w:p>
    <w:p w14:paraId="4513CBF3" w14:textId="5AA31B5D" w:rsidR="6FBE2112" w:rsidRPr="008E3E4A" w:rsidRDefault="6FBE2112" w:rsidP="009318B3">
      <w:pPr>
        <w:pStyle w:val="BodyText2"/>
        <w:jc w:val="left"/>
        <w:rPr>
          <w:rFonts w:asciiTheme="majorHAnsi" w:hAnsiTheme="majorHAnsi" w:cstheme="majorHAnsi"/>
          <w:b/>
          <w:bCs/>
          <w:szCs w:val="22"/>
        </w:rPr>
      </w:pPr>
    </w:p>
    <w:p w14:paraId="5D84663F" w14:textId="2D600C7D" w:rsidR="68E411C7" w:rsidRPr="008E3E4A" w:rsidRDefault="68E411C7" w:rsidP="009318B3">
      <w:pPr>
        <w:pStyle w:val="BodyText2"/>
        <w:jc w:val="left"/>
        <w:rPr>
          <w:rFonts w:asciiTheme="majorHAnsi" w:hAnsiTheme="majorHAnsi" w:cstheme="majorHAnsi"/>
          <w:szCs w:val="22"/>
        </w:rPr>
      </w:pPr>
      <w:r w:rsidRPr="008E3E4A">
        <w:rPr>
          <w:rFonts w:asciiTheme="majorHAnsi" w:hAnsiTheme="majorHAnsi" w:cstheme="majorHAnsi"/>
          <w:szCs w:val="22"/>
        </w:rPr>
        <w:t>If you have any queries regarding our recruitment and selection process</w:t>
      </w:r>
      <w:r w:rsidR="33D1F19F" w:rsidRPr="008E3E4A">
        <w:rPr>
          <w:rFonts w:asciiTheme="majorHAnsi" w:hAnsiTheme="majorHAnsi" w:cstheme="majorHAnsi"/>
          <w:szCs w:val="22"/>
        </w:rPr>
        <w:t>,</w:t>
      </w:r>
      <w:r w:rsidRPr="008E3E4A">
        <w:rPr>
          <w:rFonts w:asciiTheme="majorHAnsi" w:hAnsiTheme="majorHAnsi" w:cstheme="majorHAnsi"/>
          <w:szCs w:val="22"/>
        </w:rPr>
        <w:t xml:space="preserve"> or if you would like to request any reasonable adjustments to either the rec</w:t>
      </w:r>
      <w:r w:rsidR="6301AD85" w:rsidRPr="008E3E4A">
        <w:rPr>
          <w:rFonts w:asciiTheme="majorHAnsi" w:hAnsiTheme="majorHAnsi" w:cstheme="majorHAnsi"/>
          <w:szCs w:val="22"/>
        </w:rPr>
        <w:t>r</w:t>
      </w:r>
      <w:r w:rsidRPr="008E3E4A">
        <w:rPr>
          <w:rFonts w:asciiTheme="majorHAnsi" w:hAnsiTheme="majorHAnsi" w:cstheme="majorHAnsi"/>
          <w:szCs w:val="22"/>
        </w:rPr>
        <w:t xml:space="preserve">uitment process or the prospective job, please contact </w:t>
      </w:r>
      <w:r w:rsidR="009D737D" w:rsidRPr="008E3E4A">
        <w:rPr>
          <w:rFonts w:asciiTheme="majorHAnsi" w:hAnsiTheme="majorHAnsi" w:cstheme="majorHAnsi"/>
          <w:szCs w:val="22"/>
        </w:rPr>
        <w:t xml:space="preserve">the </w:t>
      </w:r>
      <w:hyperlink r:id="rId13">
        <w:r w:rsidR="009D737D" w:rsidRPr="008E3E4A">
          <w:rPr>
            <w:rStyle w:val="Hyperlink"/>
            <w:rFonts w:asciiTheme="majorHAnsi" w:hAnsiTheme="majorHAnsi" w:cstheme="majorHAnsi"/>
            <w:szCs w:val="22"/>
          </w:rPr>
          <w:t>HR</w:t>
        </w:r>
        <w:r w:rsidRPr="008E3E4A">
          <w:rPr>
            <w:rStyle w:val="Hyperlink"/>
            <w:rFonts w:asciiTheme="majorHAnsi" w:hAnsiTheme="majorHAnsi" w:cstheme="majorHAnsi"/>
            <w:szCs w:val="22"/>
          </w:rPr>
          <w:t xml:space="preserve"> team</w:t>
        </w:r>
      </w:hyperlink>
      <w:r w:rsidRPr="008E3E4A">
        <w:rPr>
          <w:rFonts w:asciiTheme="majorHAnsi" w:hAnsiTheme="majorHAnsi" w:cstheme="majorHAnsi"/>
          <w:szCs w:val="22"/>
        </w:rPr>
        <w:t xml:space="preserve"> </w:t>
      </w:r>
      <w:r w:rsidR="26889AB7" w:rsidRPr="008E3E4A">
        <w:rPr>
          <w:rFonts w:asciiTheme="majorHAnsi" w:hAnsiTheme="majorHAnsi" w:cstheme="majorHAnsi"/>
          <w:szCs w:val="22"/>
        </w:rPr>
        <w:t>as soon as possible</w:t>
      </w:r>
      <w:r w:rsidR="12DD89A9" w:rsidRPr="008E3E4A">
        <w:rPr>
          <w:rFonts w:asciiTheme="majorHAnsi" w:hAnsiTheme="majorHAnsi" w:cstheme="majorHAnsi"/>
          <w:szCs w:val="22"/>
        </w:rPr>
        <w:t xml:space="preserve">. </w:t>
      </w:r>
    </w:p>
    <w:sectPr w:rsidR="68E411C7" w:rsidRPr="008E3E4A" w:rsidSect="004B5296">
      <w:headerReference w:type="default"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BA73" w14:textId="77777777" w:rsidR="00950A42" w:rsidRDefault="00950A42">
      <w:r>
        <w:separator/>
      </w:r>
    </w:p>
  </w:endnote>
  <w:endnote w:type="continuationSeparator" w:id="0">
    <w:p w14:paraId="6D89C28D" w14:textId="77777777" w:rsidR="00950A42" w:rsidRDefault="00950A42">
      <w:r>
        <w:continuationSeparator/>
      </w:r>
    </w:p>
  </w:endnote>
  <w:endnote w:type="continuationNotice" w:id="1">
    <w:p w14:paraId="786831F6" w14:textId="77777777" w:rsidR="00950A42" w:rsidRDefault="00950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15A5" w14:textId="77777777" w:rsidR="00950A42" w:rsidRDefault="00950A42">
      <w:r>
        <w:separator/>
      </w:r>
    </w:p>
  </w:footnote>
  <w:footnote w:type="continuationSeparator" w:id="0">
    <w:p w14:paraId="6DC23930" w14:textId="77777777" w:rsidR="00950A42" w:rsidRDefault="00950A42">
      <w:r>
        <w:continuationSeparator/>
      </w:r>
    </w:p>
  </w:footnote>
  <w:footnote w:type="continuationNotice" w:id="1">
    <w:p w14:paraId="0966497B" w14:textId="77777777" w:rsidR="00950A42" w:rsidRDefault="00950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826AF0" w:rsidRDefault="002147D8" w:rsidP="00A90AC7">
          <w:pPr>
            <w:rPr>
              <w:rFonts w:asciiTheme="majorHAnsi" w:hAnsiTheme="majorHAnsi" w:cstheme="majorHAnsi"/>
              <w:sz w:val="52"/>
              <w:szCs w:val="52"/>
            </w:rPr>
          </w:pPr>
          <w:r w:rsidRPr="00826AF0">
            <w:rPr>
              <w:rFonts w:asciiTheme="majorHAnsi" w:hAnsiTheme="majorHAnsi" w:cstheme="majorHAnsi"/>
              <w:sz w:val="52"/>
              <w:szCs w:val="52"/>
            </w:rPr>
            <w:t>Further information</w:t>
          </w:r>
        </w:p>
        <w:p w14:paraId="6002D438" w14:textId="77777777" w:rsidR="002147D8" w:rsidRPr="0077764B" w:rsidRDefault="002147D8" w:rsidP="00A90AC7">
          <w:pPr>
            <w:rPr>
              <w:rFonts w:ascii="Calibri" w:hAnsi="Calibri"/>
              <w:sz w:val="52"/>
              <w:szCs w:val="52"/>
            </w:rPr>
          </w:pPr>
          <w:r w:rsidRPr="00826AF0">
            <w:rPr>
              <w:rFonts w:asciiTheme="majorHAnsi" w:hAnsiTheme="majorHAnsi" w:cstheme="majorHAnsi"/>
              <w:sz w:val="52"/>
              <w:szCs w:val="52"/>
            </w:rPr>
            <w:t>for candidates</w:t>
          </w:r>
        </w:p>
      </w:tc>
      <w:tc>
        <w:tcPr>
          <w:tcW w:w="4253" w:type="dxa"/>
          <w:tcBorders>
            <w:top w:val="nil"/>
            <w:left w:val="nil"/>
            <w:bottom w:val="nil"/>
            <w:right w:val="nil"/>
          </w:tcBorders>
        </w:tcPr>
        <w:p w14:paraId="3CF2D8B6" w14:textId="11C60014" w:rsidR="002147D8" w:rsidRDefault="0031246F" w:rsidP="00E516C9">
          <w:r>
            <w:rPr>
              <w:noProof/>
            </w:rPr>
            <w:drawing>
              <wp:inline distT="0" distB="0" distL="0" distR="0" wp14:anchorId="6037C649" wp14:editId="147EAE54">
                <wp:extent cx="17335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75"/>
    <w:multiLevelType w:val="hybridMultilevel"/>
    <w:tmpl w:val="ECF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1906870">
    <w:abstractNumId w:val="4"/>
  </w:num>
  <w:num w:numId="2" w16cid:durableId="1374689860">
    <w:abstractNumId w:val="13"/>
  </w:num>
  <w:num w:numId="3" w16cid:durableId="1508595560">
    <w:abstractNumId w:val="1"/>
  </w:num>
  <w:num w:numId="4" w16cid:durableId="1099987968">
    <w:abstractNumId w:val="12"/>
  </w:num>
  <w:num w:numId="5" w16cid:durableId="2115130145">
    <w:abstractNumId w:val="16"/>
  </w:num>
  <w:num w:numId="6" w16cid:durableId="1925651202">
    <w:abstractNumId w:val="10"/>
  </w:num>
  <w:num w:numId="7" w16cid:durableId="1735660493">
    <w:abstractNumId w:val="2"/>
  </w:num>
  <w:num w:numId="8" w16cid:durableId="1947271717">
    <w:abstractNumId w:val="5"/>
  </w:num>
  <w:num w:numId="9" w16cid:durableId="1775326884">
    <w:abstractNumId w:val="9"/>
  </w:num>
  <w:num w:numId="10" w16cid:durableId="2099518615">
    <w:abstractNumId w:val="7"/>
  </w:num>
  <w:num w:numId="11" w16cid:durableId="338122004">
    <w:abstractNumId w:val="6"/>
  </w:num>
  <w:num w:numId="12" w16cid:durableId="2097625157">
    <w:abstractNumId w:val="11"/>
  </w:num>
  <w:num w:numId="13" w16cid:durableId="604465216">
    <w:abstractNumId w:val="3"/>
  </w:num>
  <w:num w:numId="14" w16cid:durableId="1680506438">
    <w:abstractNumId w:val="15"/>
  </w:num>
  <w:num w:numId="15" w16cid:durableId="1684699243">
    <w:abstractNumId w:val="8"/>
  </w:num>
  <w:num w:numId="16" w16cid:durableId="357120219">
    <w:abstractNumId w:val="14"/>
  </w:num>
  <w:num w:numId="17" w16cid:durableId="764375070">
    <w:abstractNumId w:val="0"/>
  </w:num>
  <w:num w:numId="18" w16cid:durableId="24373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1068"/>
    <w:rsid w:val="00026B5F"/>
    <w:rsid w:val="0003075F"/>
    <w:rsid w:val="000308B8"/>
    <w:rsid w:val="00036357"/>
    <w:rsid w:val="00037D0A"/>
    <w:rsid w:val="00040029"/>
    <w:rsid w:val="00043CC7"/>
    <w:rsid w:val="0004559E"/>
    <w:rsid w:val="000555B7"/>
    <w:rsid w:val="00060BFB"/>
    <w:rsid w:val="00062D9D"/>
    <w:rsid w:val="00065141"/>
    <w:rsid w:val="00071F8D"/>
    <w:rsid w:val="000748E7"/>
    <w:rsid w:val="00080CB3"/>
    <w:rsid w:val="0009242B"/>
    <w:rsid w:val="000A06E7"/>
    <w:rsid w:val="000A48DE"/>
    <w:rsid w:val="000C32EE"/>
    <w:rsid w:val="000D1D33"/>
    <w:rsid w:val="000D653C"/>
    <w:rsid w:val="000E4184"/>
    <w:rsid w:val="000F0D4E"/>
    <w:rsid w:val="000F15CD"/>
    <w:rsid w:val="000F6918"/>
    <w:rsid w:val="001023B0"/>
    <w:rsid w:val="0010326D"/>
    <w:rsid w:val="00112F10"/>
    <w:rsid w:val="00132A08"/>
    <w:rsid w:val="001360B3"/>
    <w:rsid w:val="00145BEE"/>
    <w:rsid w:val="00147C40"/>
    <w:rsid w:val="001511BC"/>
    <w:rsid w:val="0015273C"/>
    <w:rsid w:val="001833B0"/>
    <w:rsid w:val="001842E1"/>
    <w:rsid w:val="00187C3A"/>
    <w:rsid w:val="0019517D"/>
    <w:rsid w:val="001A68CE"/>
    <w:rsid w:val="001A7DB1"/>
    <w:rsid w:val="001C4E6D"/>
    <w:rsid w:val="001C6DC9"/>
    <w:rsid w:val="001D7125"/>
    <w:rsid w:val="001E3B40"/>
    <w:rsid w:val="001F31BE"/>
    <w:rsid w:val="00203134"/>
    <w:rsid w:val="002100EE"/>
    <w:rsid w:val="002102A7"/>
    <w:rsid w:val="002147D8"/>
    <w:rsid w:val="00216B34"/>
    <w:rsid w:val="00220FD5"/>
    <w:rsid w:val="00224767"/>
    <w:rsid w:val="0023070E"/>
    <w:rsid w:val="00233321"/>
    <w:rsid w:val="00233884"/>
    <w:rsid w:val="00235C01"/>
    <w:rsid w:val="00240428"/>
    <w:rsid w:val="00241162"/>
    <w:rsid w:val="00246EF2"/>
    <w:rsid w:val="0025195D"/>
    <w:rsid w:val="0026396E"/>
    <w:rsid w:val="00264F6B"/>
    <w:rsid w:val="00272524"/>
    <w:rsid w:val="002763C5"/>
    <w:rsid w:val="0029220E"/>
    <w:rsid w:val="002948E0"/>
    <w:rsid w:val="002A14C4"/>
    <w:rsid w:val="002A1770"/>
    <w:rsid w:val="002C72EF"/>
    <w:rsid w:val="002D7CF9"/>
    <w:rsid w:val="002E24C3"/>
    <w:rsid w:val="002E294A"/>
    <w:rsid w:val="002E4869"/>
    <w:rsid w:val="002E55D1"/>
    <w:rsid w:val="002E67BF"/>
    <w:rsid w:val="002F3686"/>
    <w:rsid w:val="002F7DC6"/>
    <w:rsid w:val="003010C1"/>
    <w:rsid w:val="0031246F"/>
    <w:rsid w:val="003138B0"/>
    <w:rsid w:val="00314DA0"/>
    <w:rsid w:val="00323420"/>
    <w:rsid w:val="0032604E"/>
    <w:rsid w:val="00326312"/>
    <w:rsid w:val="00327387"/>
    <w:rsid w:val="0033551F"/>
    <w:rsid w:val="00345269"/>
    <w:rsid w:val="00353D05"/>
    <w:rsid w:val="00354BB1"/>
    <w:rsid w:val="00356E10"/>
    <w:rsid w:val="003644C7"/>
    <w:rsid w:val="003648AA"/>
    <w:rsid w:val="0039100C"/>
    <w:rsid w:val="003975A1"/>
    <w:rsid w:val="003A7B96"/>
    <w:rsid w:val="003A7C25"/>
    <w:rsid w:val="003B16F4"/>
    <w:rsid w:val="003B22B1"/>
    <w:rsid w:val="003B5A12"/>
    <w:rsid w:val="003C4A1B"/>
    <w:rsid w:val="003C7B92"/>
    <w:rsid w:val="003E3085"/>
    <w:rsid w:val="003E42F7"/>
    <w:rsid w:val="003F38CC"/>
    <w:rsid w:val="00405913"/>
    <w:rsid w:val="00407E8F"/>
    <w:rsid w:val="004141AF"/>
    <w:rsid w:val="004154BE"/>
    <w:rsid w:val="00433F99"/>
    <w:rsid w:val="00436C6B"/>
    <w:rsid w:val="00440A8A"/>
    <w:rsid w:val="00450BA7"/>
    <w:rsid w:val="004516F6"/>
    <w:rsid w:val="004523DE"/>
    <w:rsid w:val="004530F4"/>
    <w:rsid w:val="0046195E"/>
    <w:rsid w:val="00464368"/>
    <w:rsid w:val="0046523B"/>
    <w:rsid w:val="0047654C"/>
    <w:rsid w:val="00485036"/>
    <w:rsid w:val="00495140"/>
    <w:rsid w:val="004B2470"/>
    <w:rsid w:val="004B5296"/>
    <w:rsid w:val="004B6223"/>
    <w:rsid w:val="004B6FD7"/>
    <w:rsid w:val="004D291B"/>
    <w:rsid w:val="004D3C31"/>
    <w:rsid w:val="004E2AAC"/>
    <w:rsid w:val="004F2B44"/>
    <w:rsid w:val="004F6149"/>
    <w:rsid w:val="0050574B"/>
    <w:rsid w:val="00516DD7"/>
    <w:rsid w:val="00523105"/>
    <w:rsid w:val="0052580E"/>
    <w:rsid w:val="00537AAF"/>
    <w:rsid w:val="00554C2C"/>
    <w:rsid w:val="0055563A"/>
    <w:rsid w:val="00564511"/>
    <w:rsid w:val="00567F96"/>
    <w:rsid w:val="005722E4"/>
    <w:rsid w:val="00575A7F"/>
    <w:rsid w:val="00575D01"/>
    <w:rsid w:val="0058011E"/>
    <w:rsid w:val="00585CBA"/>
    <w:rsid w:val="00592488"/>
    <w:rsid w:val="00592EE5"/>
    <w:rsid w:val="00593A8E"/>
    <w:rsid w:val="00593ED5"/>
    <w:rsid w:val="005A306C"/>
    <w:rsid w:val="005A684B"/>
    <w:rsid w:val="005A738D"/>
    <w:rsid w:val="005B2F64"/>
    <w:rsid w:val="005C0685"/>
    <w:rsid w:val="005C32E0"/>
    <w:rsid w:val="005C743A"/>
    <w:rsid w:val="005D4180"/>
    <w:rsid w:val="005D67FD"/>
    <w:rsid w:val="005D7AEA"/>
    <w:rsid w:val="005E6C2D"/>
    <w:rsid w:val="005F3ACB"/>
    <w:rsid w:val="005F44CB"/>
    <w:rsid w:val="005F582E"/>
    <w:rsid w:val="005F5ADB"/>
    <w:rsid w:val="005F7E90"/>
    <w:rsid w:val="00605079"/>
    <w:rsid w:val="00606686"/>
    <w:rsid w:val="00612A34"/>
    <w:rsid w:val="0061521C"/>
    <w:rsid w:val="006177E4"/>
    <w:rsid w:val="00637F9D"/>
    <w:rsid w:val="00642DFC"/>
    <w:rsid w:val="0065531E"/>
    <w:rsid w:val="006605BF"/>
    <w:rsid w:val="00671CC4"/>
    <w:rsid w:val="00675121"/>
    <w:rsid w:val="006763A5"/>
    <w:rsid w:val="00681BD1"/>
    <w:rsid w:val="006B0988"/>
    <w:rsid w:val="006B3AF8"/>
    <w:rsid w:val="006B6688"/>
    <w:rsid w:val="006B6F53"/>
    <w:rsid w:val="006B7762"/>
    <w:rsid w:val="006D4F43"/>
    <w:rsid w:val="006D772E"/>
    <w:rsid w:val="006F6F39"/>
    <w:rsid w:val="0070167D"/>
    <w:rsid w:val="00715222"/>
    <w:rsid w:val="007153DE"/>
    <w:rsid w:val="007263BD"/>
    <w:rsid w:val="00735BF1"/>
    <w:rsid w:val="00743D02"/>
    <w:rsid w:val="00752923"/>
    <w:rsid w:val="0076587A"/>
    <w:rsid w:val="00767074"/>
    <w:rsid w:val="00771F91"/>
    <w:rsid w:val="0077764B"/>
    <w:rsid w:val="00784ED1"/>
    <w:rsid w:val="007875CD"/>
    <w:rsid w:val="00793895"/>
    <w:rsid w:val="007975FD"/>
    <w:rsid w:val="007976FD"/>
    <w:rsid w:val="007A1034"/>
    <w:rsid w:val="007A4189"/>
    <w:rsid w:val="007C174A"/>
    <w:rsid w:val="007C4F0E"/>
    <w:rsid w:val="007D3F6A"/>
    <w:rsid w:val="007D5496"/>
    <w:rsid w:val="007E281D"/>
    <w:rsid w:val="007E30C5"/>
    <w:rsid w:val="007E4598"/>
    <w:rsid w:val="007E497D"/>
    <w:rsid w:val="007E4D36"/>
    <w:rsid w:val="007E5610"/>
    <w:rsid w:val="007F0FED"/>
    <w:rsid w:val="008038A2"/>
    <w:rsid w:val="00812800"/>
    <w:rsid w:val="00820311"/>
    <w:rsid w:val="00821B4B"/>
    <w:rsid w:val="00825B74"/>
    <w:rsid w:val="00826AF0"/>
    <w:rsid w:val="00830044"/>
    <w:rsid w:val="00837E9A"/>
    <w:rsid w:val="00840FA4"/>
    <w:rsid w:val="008537F2"/>
    <w:rsid w:val="00853B46"/>
    <w:rsid w:val="00856E6C"/>
    <w:rsid w:val="0086255A"/>
    <w:rsid w:val="00871A4A"/>
    <w:rsid w:val="00872B3C"/>
    <w:rsid w:val="008736C5"/>
    <w:rsid w:val="00880F4E"/>
    <w:rsid w:val="008A3CBA"/>
    <w:rsid w:val="008A7642"/>
    <w:rsid w:val="008B3574"/>
    <w:rsid w:val="008B55FA"/>
    <w:rsid w:val="008B64C6"/>
    <w:rsid w:val="008C04D2"/>
    <w:rsid w:val="008C4E46"/>
    <w:rsid w:val="008C5916"/>
    <w:rsid w:val="008D3F02"/>
    <w:rsid w:val="008E3E4A"/>
    <w:rsid w:val="008E6B04"/>
    <w:rsid w:val="008F2F82"/>
    <w:rsid w:val="00901D45"/>
    <w:rsid w:val="00906511"/>
    <w:rsid w:val="00911161"/>
    <w:rsid w:val="00916515"/>
    <w:rsid w:val="009217D1"/>
    <w:rsid w:val="00923A69"/>
    <w:rsid w:val="00923AFA"/>
    <w:rsid w:val="009318B3"/>
    <w:rsid w:val="00933363"/>
    <w:rsid w:val="009343BC"/>
    <w:rsid w:val="00934688"/>
    <w:rsid w:val="009425B3"/>
    <w:rsid w:val="009436FF"/>
    <w:rsid w:val="00946450"/>
    <w:rsid w:val="00946E3C"/>
    <w:rsid w:val="00947B1C"/>
    <w:rsid w:val="00950A42"/>
    <w:rsid w:val="00950ECA"/>
    <w:rsid w:val="0095127C"/>
    <w:rsid w:val="009575F6"/>
    <w:rsid w:val="00967D2B"/>
    <w:rsid w:val="00971AD6"/>
    <w:rsid w:val="009843D6"/>
    <w:rsid w:val="00986231"/>
    <w:rsid w:val="009906FF"/>
    <w:rsid w:val="009978FE"/>
    <w:rsid w:val="009A255A"/>
    <w:rsid w:val="009A6948"/>
    <w:rsid w:val="009B29B7"/>
    <w:rsid w:val="009D626A"/>
    <w:rsid w:val="009D737D"/>
    <w:rsid w:val="009E5D21"/>
    <w:rsid w:val="009E77BD"/>
    <w:rsid w:val="009E79F7"/>
    <w:rsid w:val="009F5CA0"/>
    <w:rsid w:val="00A0688A"/>
    <w:rsid w:val="00A16DC2"/>
    <w:rsid w:val="00A3346F"/>
    <w:rsid w:val="00A33BF5"/>
    <w:rsid w:val="00A44795"/>
    <w:rsid w:val="00A45BFC"/>
    <w:rsid w:val="00A4732A"/>
    <w:rsid w:val="00A51C30"/>
    <w:rsid w:val="00A538E6"/>
    <w:rsid w:val="00A67301"/>
    <w:rsid w:val="00A709BC"/>
    <w:rsid w:val="00A735CA"/>
    <w:rsid w:val="00A90AC7"/>
    <w:rsid w:val="00A94C49"/>
    <w:rsid w:val="00AA2D2E"/>
    <w:rsid w:val="00AA5B2C"/>
    <w:rsid w:val="00AA6F56"/>
    <w:rsid w:val="00AA7A2A"/>
    <w:rsid w:val="00AB4190"/>
    <w:rsid w:val="00AB64BA"/>
    <w:rsid w:val="00AB6D03"/>
    <w:rsid w:val="00AB7130"/>
    <w:rsid w:val="00AC574B"/>
    <w:rsid w:val="00AD48A8"/>
    <w:rsid w:val="00AD581D"/>
    <w:rsid w:val="00AE5873"/>
    <w:rsid w:val="00AF6474"/>
    <w:rsid w:val="00AF6E0D"/>
    <w:rsid w:val="00B22B48"/>
    <w:rsid w:val="00B22DA6"/>
    <w:rsid w:val="00B241A3"/>
    <w:rsid w:val="00B25CF7"/>
    <w:rsid w:val="00B40CF1"/>
    <w:rsid w:val="00B47B87"/>
    <w:rsid w:val="00B603BE"/>
    <w:rsid w:val="00B60440"/>
    <w:rsid w:val="00B62749"/>
    <w:rsid w:val="00B6399E"/>
    <w:rsid w:val="00B66B36"/>
    <w:rsid w:val="00B67CEF"/>
    <w:rsid w:val="00B70A23"/>
    <w:rsid w:val="00B83A62"/>
    <w:rsid w:val="00B9417D"/>
    <w:rsid w:val="00BB14AB"/>
    <w:rsid w:val="00BB150D"/>
    <w:rsid w:val="00BC5F17"/>
    <w:rsid w:val="00BD2BFF"/>
    <w:rsid w:val="00BD7859"/>
    <w:rsid w:val="00BE1FD1"/>
    <w:rsid w:val="00BF0F1F"/>
    <w:rsid w:val="00C01C3B"/>
    <w:rsid w:val="00C0390D"/>
    <w:rsid w:val="00C043EC"/>
    <w:rsid w:val="00C04B4C"/>
    <w:rsid w:val="00C52B00"/>
    <w:rsid w:val="00C64697"/>
    <w:rsid w:val="00C7729A"/>
    <w:rsid w:val="00C97DEF"/>
    <w:rsid w:val="00CB2F1E"/>
    <w:rsid w:val="00CB4043"/>
    <w:rsid w:val="00CB7917"/>
    <w:rsid w:val="00CD3B4C"/>
    <w:rsid w:val="00CD7B7D"/>
    <w:rsid w:val="00D00F60"/>
    <w:rsid w:val="00D03DF5"/>
    <w:rsid w:val="00D047BF"/>
    <w:rsid w:val="00D065C8"/>
    <w:rsid w:val="00D2252C"/>
    <w:rsid w:val="00D22A1C"/>
    <w:rsid w:val="00D33DD4"/>
    <w:rsid w:val="00D35872"/>
    <w:rsid w:val="00D40B25"/>
    <w:rsid w:val="00D41E9C"/>
    <w:rsid w:val="00D455AC"/>
    <w:rsid w:val="00D53820"/>
    <w:rsid w:val="00D62699"/>
    <w:rsid w:val="00D63D54"/>
    <w:rsid w:val="00D63FE4"/>
    <w:rsid w:val="00D6556A"/>
    <w:rsid w:val="00D65C1B"/>
    <w:rsid w:val="00D77DEC"/>
    <w:rsid w:val="00D80922"/>
    <w:rsid w:val="00D84124"/>
    <w:rsid w:val="00D846AE"/>
    <w:rsid w:val="00D846C4"/>
    <w:rsid w:val="00D85665"/>
    <w:rsid w:val="00D86437"/>
    <w:rsid w:val="00D90FD3"/>
    <w:rsid w:val="00D97BBC"/>
    <w:rsid w:val="00DA273D"/>
    <w:rsid w:val="00DA7E4A"/>
    <w:rsid w:val="00DB138B"/>
    <w:rsid w:val="00DD4478"/>
    <w:rsid w:val="00DD7656"/>
    <w:rsid w:val="00DE4C92"/>
    <w:rsid w:val="00DE505A"/>
    <w:rsid w:val="00DF1FA5"/>
    <w:rsid w:val="00DF459F"/>
    <w:rsid w:val="00E12F59"/>
    <w:rsid w:val="00E20820"/>
    <w:rsid w:val="00E24C11"/>
    <w:rsid w:val="00E25667"/>
    <w:rsid w:val="00E26FBE"/>
    <w:rsid w:val="00E35C06"/>
    <w:rsid w:val="00E4044D"/>
    <w:rsid w:val="00E44767"/>
    <w:rsid w:val="00E516C9"/>
    <w:rsid w:val="00E52A09"/>
    <w:rsid w:val="00E55F8C"/>
    <w:rsid w:val="00E56DF5"/>
    <w:rsid w:val="00E6106B"/>
    <w:rsid w:val="00E6172A"/>
    <w:rsid w:val="00E671CE"/>
    <w:rsid w:val="00E72361"/>
    <w:rsid w:val="00E8134A"/>
    <w:rsid w:val="00E86147"/>
    <w:rsid w:val="00E86D75"/>
    <w:rsid w:val="00E875A5"/>
    <w:rsid w:val="00E878B4"/>
    <w:rsid w:val="00EA027B"/>
    <w:rsid w:val="00EA2736"/>
    <w:rsid w:val="00EA58A4"/>
    <w:rsid w:val="00EB30F9"/>
    <w:rsid w:val="00EB5A32"/>
    <w:rsid w:val="00EB5DE2"/>
    <w:rsid w:val="00EC21B0"/>
    <w:rsid w:val="00EC7D05"/>
    <w:rsid w:val="00ED5FC5"/>
    <w:rsid w:val="00ED65D7"/>
    <w:rsid w:val="00EE38AD"/>
    <w:rsid w:val="00EF06B7"/>
    <w:rsid w:val="00EF4D78"/>
    <w:rsid w:val="00EF6698"/>
    <w:rsid w:val="00F05162"/>
    <w:rsid w:val="00F07726"/>
    <w:rsid w:val="00F1075F"/>
    <w:rsid w:val="00F22F04"/>
    <w:rsid w:val="00F25CC8"/>
    <w:rsid w:val="00F447FB"/>
    <w:rsid w:val="00F62DED"/>
    <w:rsid w:val="00F730E1"/>
    <w:rsid w:val="00F8301B"/>
    <w:rsid w:val="00F92AF9"/>
    <w:rsid w:val="00FA0EA9"/>
    <w:rsid w:val="00FA132D"/>
    <w:rsid w:val="00FA4E60"/>
    <w:rsid w:val="00FB2365"/>
    <w:rsid w:val="00FC3D3B"/>
    <w:rsid w:val="00FC620E"/>
    <w:rsid w:val="00FD161C"/>
    <w:rsid w:val="00FE1688"/>
    <w:rsid w:val="00FE37F6"/>
    <w:rsid w:val="00FF14AC"/>
    <w:rsid w:val="01898060"/>
    <w:rsid w:val="01ABD7FA"/>
    <w:rsid w:val="02F1BAA5"/>
    <w:rsid w:val="033941E5"/>
    <w:rsid w:val="039EC75E"/>
    <w:rsid w:val="04079618"/>
    <w:rsid w:val="0494AB03"/>
    <w:rsid w:val="05E13E68"/>
    <w:rsid w:val="0665708A"/>
    <w:rsid w:val="0745951E"/>
    <w:rsid w:val="0836BCAC"/>
    <w:rsid w:val="08AC00AB"/>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1F27CA8A"/>
    <w:rsid w:val="1FE0B674"/>
    <w:rsid w:val="201FE2E9"/>
    <w:rsid w:val="21538657"/>
    <w:rsid w:val="23412346"/>
    <w:rsid w:val="23E6CF4C"/>
    <w:rsid w:val="244E25C7"/>
    <w:rsid w:val="25BB8646"/>
    <w:rsid w:val="26889AB7"/>
    <w:rsid w:val="26CB76B1"/>
    <w:rsid w:val="2805F8BD"/>
    <w:rsid w:val="29C9338E"/>
    <w:rsid w:val="2B23F77D"/>
    <w:rsid w:val="2CADDAF3"/>
    <w:rsid w:val="2ECF0674"/>
    <w:rsid w:val="30F9B020"/>
    <w:rsid w:val="32AEB95B"/>
    <w:rsid w:val="33D1F19F"/>
    <w:rsid w:val="35DDE37B"/>
    <w:rsid w:val="36963895"/>
    <w:rsid w:val="370B48D0"/>
    <w:rsid w:val="37134CBA"/>
    <w:rsid w:val="38DAB151"/>
    <w:rsid w:val="3A57E3B1"/>
    <w:rsid w:val="3B862AF2"/>
    <w:rsid w:val="3D5B3C0F"/>
    <w:rsid w:val="3E2DC64F"/>
    <w:rsid w:val="3EA3BF57"/>
    <w:rsid w:val="3F57BADE"/>
    <w:rsid w:val="414AA9A1"/>
    <w:rsid w:val="41F1E43D"/>
    <w:rsid w:val="41F7434B"/>
    <w:rsid w:val="420D5F69"/>
    <w:rsid w:val="4333F255"/>
    <w:rsid w:val="45105CA2"/>
    <w:rsid w:val="46AC2D03"/>
    <w:rsid w:val="480CB548"/>
    <w:rsid w:val="49F6B079"/>
    <w:rsid w:val="4A0CD5F9"/>
    <w:rsid w:val="4CE276B0"/>
    <w:rsid w:val="4CEC9FB0"/>
    <w:rsid w:val="4E0026B3"/>
    <w:rsid w:val="50DD2F98"/>
    <w:rsid w:val="538DDE1E"/>
    <w:rsid w:val="53EADF4E"/>
    <w:rsid w:val="54C52187"/>
    <w:rsid w:val="54EF1679"/>
    <w:rsid w:val="556A486B"/>
    <w:rsid w:val="55BE1D4C"/>
    <w:rsid w:val="55D9A973"/>
    <w:rsid w:val="56B54076"/>
    <w:rsid w:val="56EE2D63"/>
    <w:rsid w:val="577579D4"/>
    <w:rsid w:val="57B613C0"/>
    <w:rsid w:val="5D9D01F1"/>
    <w:rsid w:val="5DD54C1B"/>
    <w:rsid w:val="5FC125A5"/>
    <w:rsid w:val="606091FD"/>
    <w:rsid w:val="617C45FF"/>
    <w:rsid w:val="6301AD85"/>
    <w:rsid w:val="633372EB"/>
    <w:rsid w:val="633F2CAD"/>
    <w:rsid w:val="6567F552"/>
    <w:rsid w:val="65E5440A"/>
    <w:rsid w:val="68E411C7"/>
    <w:rsid w:val="6FBE2112"/>
    <w:rsid w:val="6FC60E98"/>
    <w:rsid w:val="701E43FD"/>
    <w:rsid w:val="72F972D7"/>
    <w:rsid w:val="73CE359A"/>
    <w:rsid w:val="7458E5CF"/>
    <w:rsid w:val="75E5A406"/>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AF78FFF8-3F4A-4567-AC04-7028B6B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3">
    <w:name w:val="heading 3"/>
    <w:basedOn w:val="Normal"/>
    <w:next w:val="Normal"/>
    <w:link w:val="Heading3Char"/>
    <w:semiHidden/>
    <w:unhideWhenUsed/>
    <w:qFormat/>
    <w:rsid w:val="00EB5A3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customStyle="1" w:styleId="Heading3Char">
    <w:name w:val="Heading 3 Char"/>
    <w:basedOn w:val="DefaultParagraphFont"/>
    <w:link w:val="Heading3"/>
    <w:semiHidden/>
    <w:rsid w:val="00EB5A32"/>
    <w:rPr>
      <w:rFonts w:asciiTheme="majorHAnsi" w:eastAsiaTheme="majorEastAsia" w:hAnsiTheme="majorHAnsi" w:cstheme="majorBidi"/>
      <w:color w:val="1F3763" w:themeColor="accent1" w:themeShade="7F"/>
      <w:sz w:val="24"/>
      <w:szCs w:val="24"/>
      <w:lang w:val="en-GB" w:eastAsia="en-GB"/>
    </w:rPr>
  </w:style>
  <w:style w:type="paragraph" w:styleId="Revision">
    <w:name w:val="Revision"/>
    <w:hidden/>
    <w:uiPriority w:val="99"/>
    <w:semiHidden/>
    <w:rsid w:val="0095127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gh.montgomery@uhi.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6e33ab3787e81f3145395dcebeaa703">
  <xsd:schema xmlns:xsd="http://www.w3.org/2001/XMLSchema" xmlns:xs="http://www.w3.org/2001/XMLSchema" xmlns:p="http://schemas.microsoft.com/office/2006/metadata/properties" xmlns:ns2="5b9770b5-ce26-44ed-8f4e-917942f8d77c" targetNamespace="http://schemas.microsoft.com/office/2006/metadata/properties" ma:root="true" ma:fieldsID="80aa1c9588b8c623a4fbc41c412a0aa7"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046A71BC-BEA6-49DB-8094-369ADCAE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4734</Characters>
  <Application>Microsoft Office Word</Application>
  <DocSecurity>0</DocSecurity>
  <Lines>225</Lines>
  <Paragraphs>94</Paragraphs>
  <ScaleCrop>false</ScaleCrop>
  <Company>UHI Millennium Institute</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4</cp:revision>
  <cp:lastPrinted>2012-12-08T10:16:00Z</cp:lastPrinted>
  <dcterms:created xsi:type="dcterms:W3CDTF">2026-02-13T07:54:00Z</dcterms:created>
  <dcterms:modified xsi:type="dcterms:W3CDTF">2026-02-13T10:58:00Z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0x010100F2BD5458F3D15D48A2EE645397ED0B93</vt:lpwstr>
  </property>
  <property fmtid="{D5CDD505-2E9C-101B-9397-08002B2CF9AE}" pid="8" name="Document category">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