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5"/>
        <w:tblW w:w="5893" w:type="pct"/>
        <w:tblLayout w:type="fixed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AA4F2C" w:rsidRPr="00AA4F2C" w14:paraId="0B228A09" w14:textId="77777777" w:rsidTr="009D5228">
        <w:trPr>
          <w:trHeight w:val="706"/>
          <w:tblHeader/>
        </w:trPr>
        <w:tc>
          <w:tcPr>
            <w:tcW w:w="910" w:type="pct"/>
            <w:shd w:val="clear" w:color="auto" w:fill="D9D9D9" w:themeFill="background1" w:themeFillShade="D9"/>
          </w:tcPr>
          <w:p w14:paraId="6274A55A" w14:textId="77777777" w:rsidR="00982AAC" w:rsidRPr="00AA4F2C" w:rsidRDefault="00982AAC" w:rsidP="00141520">
            <w:pPr>
              <w:rPr>
                <w:rFonts w:cs="Arial"/>
                <w:szCs w:val="24"/>
              </w:rPr>
            </w:pPr>
          </w:p>
          <w:p w14:paraId="2FF85792" w14:textId="77777777" w:rsidR="00982AAC" w:rsidRPr="00AA4F2C" w:rsidRDefault="00982AAC" w:rsidP="00982AA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HN AWARD</w:t>
            </w:r>
          </w:p>
          <w:p w14:paraId="47F0C9BC" w14:textId="2613D8E6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000" w:type="pct"/>
            <w:shd w:val="clear" w:color="auto" w:fill="D9D9D9" w:themeFill="background1" w:themeFillShade="D9"/>
          </w:tcPr>
          <w:p w14:paraId="62A41457" w14:textId="77777777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</w:p>
          <w:p w14:paraId="7B77FF12" w14:textId="4BAD3F0C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90" w:type="pct"/>
            <w:shd w:val="clear" w:color="auto" w:fill="D9D9D9" w:themeFill="background1" w:themeFillShade="D9"/>
          </w:tcPr>
          <w:p w14:paraId="6F99FAF0" w14:textId="77777777" w:rsidR="00982AAC" w:rsidRPr="00AA4F2C" w:rsidRDefault="00982AAC" w:rsidP="00982AAC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45814435" w14:textId="50588959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CONDITIONS</w:t>
            </w:r>
          </w:p>
        </w:tc>
      </w:tr>
      <w:tr w:rsidR="00AA4F2C" w:rsidRPr="00AA4F2C" w14:paraId="50EEC29E" w14:textId="77777777" w:rsidTr="009D5228">
        <w:tc>
          <w:tcPr>
            <w:tcW w:w="910" w:type="pct"/>
          </w:tcPr>
          <w:p w14:paraId="616106A3" w14:textId="18BAE58F" w:rsidR="00270343" w:rsidRPr="00AA4F2C" w:rsidRDefault="00270343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Accounting</w:t>
            </w:r>
          </w:p>
        </w:tc>
        <w:tc>
          <w:tcPr>
            <w:tcW w:w="2000" w:type="pct"/>
          </w:tcPr>
          <w:p w14:paraId="04EDF5D5" w14:textId="77777777" w:rsidR="00270343" w:rsidRPr="00AA4F2C" w:rsidRDefault="00270343" w:rsidP="00270343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Accounting and Finance,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Business &amp; Management, year 2</w:t>
            </w:r>
          </w:p>
          <w:p w14:paraId="624894BF" w14:textId="77777777" w:rsidR="00270343" w:rsidRPr="00AA4F2C" w:rsidRDefault="00270343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A32B863" w14:textId="7AF76E9F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t xml:space="preserve">Income tax module, if available. 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 xml:space="preserve">Pass graded units (for BA (Hons) Accounting and Finance). 'Achieve' for NextGen. 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  <w:p w14:paraId="157F550E" w14:textId="77777777" w:rsidR="00270343" w:rsidRPr="00AA4F2C" w:rsidRDefault="00270343" w:rsidP="008D6C42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AA4F2C" w:rsidRPr="00AA4F2C" w14:paraId="68A0468E" w14:textId="77777777" w:rsidTr="009D5228">
        <w:tc>
          <w:tcPr>
            <w:tcW w:w="910" w:type="pct"/>
          </w:tcPr>
          <w:p w14:paraId="664A5E5A" w14:textId="24092BA2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Acting and Performance</w:t>
            </w:r>
          </w:p>
          <w:p w14:paraId="4D7063C1" w14:textId="4E12805B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9DB6E91" w14:textId="670B35B4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Drama and Production, year 2</w:t>
            </w:r>
          </w:p>
          <w:p w14:paraId="1749D530" w14:textId="77777777" w:rsidR="008D6C42" w:rsidRPr="00AA4F2C" w:rsidRDefault="008D6C42" w:rsidP="00FB1F9F">
            <w:pPr>
              <w:rPr>
                <w:rFonts w:cs="Arial"/>
                <w:sz w:val="22"/>
              </w:rPr>
            </w:pPr>
          </w:p>
          <w:p w14:paraId="1F018B13" w14:textId="78FF0C0C" w:rsidR="008D6C42" w:rsidRPr="00AA4F2C" w:rsidRDefault="008D6C42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Theatre Industry Practice, year 2</w:t>
            </w:r>
          </w:p>
          <w:p w14:paraId="6BAFD42D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677B77D" w14:textId="77777777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t>Drama and Production:  B in graded unit. Achieve for NextGen.</w:t>
            </w:r>
            <w:r w:rsidRPr="00FD13D2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536BC638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</w:tr>
      <w:tr w:rsidR="00AA4F2C" w:rsidRPr="00AA4F2C" w14:paraId="5659C55A" w14:textId="77777777" w:rsidTr="009D5228">
        <w:tc>
          <w:tcPr>
            <w:tcW w:w="910" w:type="pct"/>
          </w:tcPr>
          <w:p w14:paraId="70F53E1F" w14:textId="7CEE84EC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Administration and I.T.</w:t>
            </w:r>
          </w:p>
        </w:tc>
        <w:tc>
          <w:tcPr>
            <w:tcW w:w="2000" w:type="pct"/>
          </w:tcPr>
          <w:p w14:paraId="6D33ACF6" w14:textId="77777777" w:rsidR="00026407" w:rsidRPr="00AA4F2C" w:rsidRDefault="00026407" w:rsidP="0002640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2</w:t>
            </w:r>
          </w:p>
          <w:p w14:paraId="0B5D11FE" w14:textId="77777777" w:rsidR="00026407" w:rsidRPr="00AA4F2C" w:rsidRDefault="00026407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4276097" w14:textId="77777777" w:rsidR="00026407" w:rsidRPr="00AA4F2C" w:rsidRDefault="00026407" w:rsidP="0002640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  <w:p w14:paraId="0C87F1F4" w14:textId="77777777" w:rsidR="00026407" w:rsidRPr="00AA4F2C" w:rsidRDefault="00026407" w:rsidP="001B684B">
            <w:pPr>
              <w:rPr>
                <w:rFonts w:cs="Arial"/>
                <w:sz w:val="22"/>
              </w:rPr>
            </w:pPr>
          </w:p>
        </w:tc>
      </w:tr>
      <w:tr w:rsidR="00AA4F2C" w:rsidRPr="00AA4F2C" w14:paraId="1C9E869F" w14:textId="77777777" w:rsidTr="009D5228">
        <w:tc>
          <w:tcPr>
            <w:tcW w:w="910" w:type="pct"/>
          </w:tcPr>
          <w:p w14:paraId="5FD4BC31" w14:textId="6B8BEA9E" w:rsidR="00FB1F9F" w:rsidRPr="00AA4F2C" w:rsidRDefault="00FB1F9F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Applied Science </w:t>
            </w:r>
          </w:p>
        </w:tc>
        <w:tc>
          <w:tcPr>
            <w:tcW w:w="2000" w:type="pct"/>
          </w:tcPr>
          <w:p w14:paraId="7F1080EF" w14:textId="2F606EB8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Geography,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BSc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Environmental Science, year 2 </w:t>
            </w:r>
          </w:p>
          <w:p w14:paraId="5ECD9C6D" w14:textId="77777777" w:rsidR="001B684B" w:rsidRPr="00AA4F2C" w:rsidRDefault="001B684B" w:rsidP="00FB1F9F">
            <w:pPr>
              <w:rPr>
                <w:rFonts w:cs="Arial"/>
                <w:sz w:val="22"/>
              </w:rPr>
            </w:pPr>
          </w:p>
          <w:p w14:paraId="6DD0B55E" w14:textId="0D64149E" w:rsidR="001B684B" w:rsidRPr="00AA4F2C" w:rsidRDefault="001B684B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Marine Science, year 2</w:t>
            </w:r>
          </w:p>
          <w:p w14:paraId="7F449A7C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6F18EFD" w14:textId="23593F14" w:rsidR="001B684B" w:rsidRPr="00AA4F2C" w:rsidRDefault="001B684B" w:rsidP="001B684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  <w:p w14:paraId="05E77C77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</w:tr>
      <w:tr w:rsidR="00900424" w:rsidRPr="00AA4F2C" w14:paraId="3D70D8AD" w14:textId="77777777" w:rsidTr="009D5228">
        <w:tc>
          <w:tcPr>
            <w:tcW w:w="910" w:type="pct"/>
          </w:tcPr>
          <w:p w14:paraId="652EBB73" w14:textId="0D0AB6DF" w:rsidR="00900424" w:rsidRPr="00AA4F2C" w:rsidRDefault="00900424" w:rsidP="0090042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</w:tcPr>
          <w:p w14:paraId="64736797" w14:textId="77777777" w:rsidR="00900424" w:rsidRDefault="00900424" w:rsidP="00900424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3A59EB04" w14:textId="77777777" w:rsidR="00900424" w:rsidRDefault="00900424" w:rsidP="00900424">
            <w:pPr>
              <w:rPr>
                <w:rFonts w:cs="Arial"/>
                <w:sz w:val="22"/>
              </w:rPr>
            </w:pPr>
          </w:p>
          <w:p w14:paraId="4CDA1AB8" w14:textId="2699C628" w:rsidR="00900424" w:rsidRPr="00AA4F2C" w:rsidRDefault="00900424" w:rsidP="0090042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7453ADDE" w14:textId="77777777" w:rsidR="00900424" w:rsidRDefault="00900424" w:rsidP="00900424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663FECEB" w14:textId="49420679" w:rsidR="00900424" w:rsidRPr="00AA4F2C" w:rsidRDefault="00900424" w:rsidP="00900424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26407" w:rsidRPr="00AA4F2C" w14:paraId="01BB2114" w14:textId="77777777" w:rsidTr="009D5228">
        <w:tc>
          <w:tcPr>
            <w:tcW w:w="910" w:type="pct"/>
          </w:tcPr>
          <w:p w14:paraId="73033F3F" w14:textId="665954B2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Business with Management </w:t>
            </w:r>
          </w:p>
        </w:tc>
        <w:tc>
          <w:tcPr>
            <w:tcW w:w="2000" w:type="pct"/>
          </w:tcPr>
          <w:p w14:paraId="5E9E3EA8" w14:textId="55571424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7D6AD16" w14:textId="146E9805" w:rsidR="00026407" w:rsidRPr="00AA4F2C" w:rsidRDefault="00026407" w:rsidP="00FB1F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FB5DFB" w:rsidRPr="00AA4F2C" w14:paraId="6838D0C3" w14:textId="77777777" w:rsidTr="009D5228">
        <w:tc>
          <w:tcPr>
            <w:tcW w:w="910" w:type="pct"/>
          </w:tcPr>
          <w:p w14:paraId="05D2F354" w14:textId="2EA50E21" w:rsidR="00FB5DFB" w:rsidRPr="00AA4F2C" w:rsidRDefault="00FB5DFB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Childhood Practice</w:t>
            </w:r>
          </w:p>
        </w:tc>
        <w:tc>
          <w:tcPr>
            <w:tcW w:w="2000" w:type="pct"/>
          </w:tcPr>
          <w:p w14:paraId="55AED27C" w14:textId="77777777" w:rsidR="00FB5DFB" w:rsidRPr="00AA4F2C" w:rsidRDefault="00FB5DFB" w:rsidP="00FB5DFB">
            <w:pPr>
              <w:rPr>
                <w:sz w:val="22"/>
              </w:rPr>
            </w:pPr>
            <w:r w:rsidRPr="00AA4F2C">
              <w:rPr>
                <w:sz w:val="22"/>
              </w:rPr>
              <w:t xml:space="preserve">BA (Hons) Childhood Practice, year 2 </w:t>
            </w:r>
          </w:p>
          <w:p w14:paraId="28260C84" w14:textId="77777777" w:rsidR="00FB5DFB" w:rsidRPr="00AA4F2C" w:rsidRDefault="00FB5DFB" w:rsidP="00FB5DFB">
            <w:pPr>
              <w:rPr>
                <w:sz w:val="22"/>
              </w:rPr>
            </w:pPr>
          </w:p>
          <w:p w14:paraId="08CD7EDD" w14:textId="2ECDCC5E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sz w:val="22"/>
              </w:rPr>
              <w:lastRenderedPageBreak/>
              <w:t>BA (Hons) Child and Youth Studies,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2087D570" w14:textId="0EFBDEA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 xml:space="preserve">For BA (Hons) Childhood Practice: </w:t>
            </w:r>
            <w:r w:rsidRPr="00AA4F2C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lastRenderedPageBreak/>
              <w:t>• A recognised SSSC practitioner qualification such as HNC Childhood Practice OR</w:t>
            </w:r>
            <w:r w:rsidRPr="00AA4F2C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  <w:r w:rsidRPr="00AA4F2C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  <w:p w14:paraId="4E88913E" w14:textId="77777777" w:rsidR="00FB5DFB" w:rsidRPr="00AA4F2C" w:rsidRDefault="00FB5DFB" w:rsidP="00FB1F9F">
            <w:pPr>
              <w:spacing w:after="240"/>
              <w:rPr>
                <w:rFonts w:cs="Arial"/>
                <w:sz w:val="22"/>
              </w:rPr>
            </w:pPr>
          </w:p>
        </w:tc>
      </w:tr>
      <w:tr w:rsidR="00026407" w:rsidRPr="00AA4F2C" w14:paraId="7B5C19BD" w14:textId="77777777" w:rsidTr="009D5228">
        <w:tc>
          <w:tcPr>
            <w:tcW w:w="910" w:type="pct"/>
          </w:tcPr>
          <w:p w14:paraId="293E893F" w14:textId="06AC1080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HNC Computing</w:t>
            </w:r>
          </w:p>
        </w:tc>
        <w:tc>
          <w:tcPr>
            <w:tcW w:w="2000" w:type="pct"/>
          </w:tcPr>
          <w:p w14:paraId="5F23F5CD" w14:textId="5B791619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</w:t>
            </w:r>
            <w:r w:rsidR="00F02508">
              <w:rPr>
                <w:rFonts w:cs="Arial"/>
                <w:sz w:val="22"/>
              </w:rPr>
              <w:t>, year 2</w:t>
            </w:r>
          </w:p>
        </w:tc>
        <w:tc>
          <w:tcPr>
            <w:tcW w:w="2090" w:type="pct"/>
          </w:tcPr>
          <w:p w14:paraId="72B3F354" w14:textId="315BD724" w:rsidR="00FD13D2" w:rsidRPr="00FD13D2" w:rsidRDefault="00FD13D2" w:rsidP="00FD13D2">
            <w:pPr>
              <w:rPr>
                <w:rFonts w:cs="Arial"/>
                <w:sz w:val="22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FD13D2">
              <w:rPr>
                <w:rFonts w:cs="Arial"/>
                <w:sz w:val="22"/>
              </w:rPr>
              <w:t xml:space="preserve"> in graded unit / Achieve for NextGen.</w:t>
            </w:r>
          </w:p>
          <w:p w14:paraId="019990FE" w14:textId="77777777" w:rsidR="00026407" w:rsidRPr="00AA4F2C" w:rsidRDefault="00026407" w:rsidP="00FB1F9F">
            <w:pPr>
              <w:spacing w:after="240"/>
              <w:rPr>
                <w:rFonts w:cs="Arial"/>
                <w:sz w:val="22"/>
              </w:rPr>
            </w:pPr>
          </w:p>
        </w:tc>
      </w:tr>
      <w:tr w:rsidR="00AA4F2C" w:rsidRPr="00AA4F2C" w14:paraId="6D212ED1" w14:textId="77777777" w:rsidTr="009D5228">
        <w:tc>
          <w:tcPr>
            <w:tcW w:w="910" w:type="pct"/>
          </w:tcPr>
          <w:p w14:paraId="5DA55F95" w14:textId="3FAB7F64" w:rsidR="00FB1F9F" w:rsidRPr="00AA4F2C" w:rsidRDefault="000E081B" w:rsidP="000E081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</w:t>
            </w:r>
            <w:r w:rsidR="00EB2A44" w:rsidRPr="00AA4F2C">
              <w:rPr>
                <w:rFonts w:cs="Arial"/>
                <w:sz w:val="22"/>
              </w:rPr>
              <w:t>Electrical Engineering</w:t>
            </w:r>
          </w:p>
        </w:tc>
        <w:tc>
          <w:tcPr>
            <w:tcW w:w="2000" w:type="pct"/>
          </w:tcPr>
          <w:p w14:paraId="2F5C4655" w14:textId="7330E276" w:rsidR="00391305" w:rsidRPr="00AA4F2C" w:rsidRDefault="00391305" w:rsidP="00391305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BEng (Hons) Electrical and Electronic Engineering,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BEng (Hons) Energy Engineering, year 2</w:t>
            </w:r>
            <w:r w:rsidR="00217418" w:rsidRPr="00AA4F2C">
              <w:rPr>
                <w:rFonts w:cs="Arial"/>
                <w:sz w:val="22"/>
              </w:rPr>
              <w:t xml:space="preserve"> </w:t>
            </w:r>
          </w:p>
          <w:p w14:paraId="2C50BF35" w14:textId="77777777" w:rsidR="00FB1F9F" w:rsidRPr="00AA4F2C" w:rsidRDefault="00FB1F9F" w:rsidP="0091004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B08CE3F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Pass in Engineering Mathematics 2.</w:t>
            </w:r>
          </w:p>
          <w:p w14:paraId="30C41332" w14:textId="77777777" w:rsidR="00FB1F9F" w:rsidRPr="00AA4F2C" w:rsidRDefault="00FB1F9F" w:rsidP="00391305">
            <w:pPr>
              <w:rPr>
                <w:rFonts w:cs="Arial"/>
                <w:sz w:val="22"/>
              </w:rPr>
            </w:pPr>
          </w:p>
        </w:tc>
      </w:tr>
      <w:tr w:rsidR="00AA4F2C" w:rsidRPr="00AA4F2C" w14:paraId="503F0247" w14:textId="77777777" w:rsidTr="009D5228">
        <w:tc>
          <w:tcPr>
            <w:tcW w:w="910" w:type="pct"/>
          </w:tcPr>
          <w:p w14:paraId="3E778AC0" w14:textId="50A54A94" w:rsidR="00BB7449" w:rsidRPr="00AA4F2C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Healthcare Practice</w:t>
            </w:r>
          </w:p>
          <w:p w14:paraId="0791606E" w14:textId="452670D2" w:rsidR="00662FE4" w:rsidRPr="00AA4F2C" w:rsidRDefault="00662FE4" w:rsidP="00FB1F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78874B1" w14:textId="13E10B00" w:rsidR="00BB7449" w:rsidRPr="00AA4F2C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Health and Social Studies, year 2</w:t>
            </w:r>
          </w:p>
          <w:p w14:paraId="436F4B7B" w14:textId="77777777" w:rsidR="00662FE4" w:rsidRDefault="00662FE4" w:rsidP="00FB1F9F">
            <w:pPr>
              <w:rPr>
                <w:rFonts w:cs="Arial"/>
                <w:sz w:val="22"/>
              </w:rPr>
            </w:pPr>
          </w:p>
          <w:p w14:paraId="2E8CB338" w14:textId="77777777" w:rsidR="003E0CAD" w:rsidRDefault="003E0CAD" w:rsidP="00FB1F9F">
            <w:pPr>
              <w:rPr>
                <w:rFonts w:cs="Arial"/>
                <w:sz w:val="22"/>
              </w:rPr>
            </w:pPr>
          </w:p>
          <w:p w14:paraId="6F2D11E8" w14:textId="6B93254D" w:rsidR="003E0CAD" w:rsidRPr="00AA4F2C" w:rsidRDefault="003E0CAD" w:rsidP="00FB1F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BSc Nursing, year 2</w:t>
            </w:r>
          </w:p>
        </w:tc>
        <w:tc>
          <w:tcPr>
            <w:tcW w:w="2090" w:type="pct"/>
          </w:tcPr>
          <w:p w14:paraId="5061EE9B" w14:textId="77777777" w:rsidR="003E0CAD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in graded unit</w:t>
            </w:r>
            <w:r w:rsidR="00712142" w:rsidRPr="00AA4F2C">
              <w:rPr>
                <w:rFonts w:cs="Arial"/>
                <w:sz w:val="22"/>
              </w:rPr>
              <w:t>.</w:t>
            </w:r>
          </w:p>
          <w:p w14:paraId="4DB1461F" w14:textId="77777777" w:rsidR="003E0CAD" w:rsidRDefault="003E0CAD" w:rsidP="00BB7449">
            <w:pPr>
              <w:rPr>
                <w:rFonts w:cs="Arial"/>
                <w:sz w:val="22"/>
              </w:rPr>
            </w:pPr>
          </w:p>
          <w:p w14:paraId="7E198D91" w14:textId="77777777" w:rsidR="003E0CAD" w:rsidRPr="003E0CAD" w:rsidRDefault="003E0CAD" w:rsidP="003E0CAD">
            <w:pPr>
              <w:rPr>
                <w:rFonts w:cs="Arial"/>
                <w:sz w:val="22"/>
              </w:rPr>
            </w:pPr>
            <w:r w:rsidRPr="003E0CAD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2F14E918" w14:textId="77777777" w:rsidR="00662FE4" w:rsidRPr="00AA4F2C" w:rsidRDefault="00662FE4" w:rsidP="005D25DE">
            <w:pPr>
              <w:rPr>
                <w:rFonts w:cs="Arial"/>
                <w:sz w:val="22"/>
              </w:rPr>
            </w:pPr>
          </w:p>
        </w:tc>
      </w:tr>
      <w:tr w:rsidR="00AA4F2C" w:rsidRPr="00AA4F2C" w14:paraId="3ED9FCA8" w14:textId="77777777" w:rsidTr="009D5228">
        <w:tc>
          <w:tcPr>
            <w:tcW w:w="910" w:type="pct"/>
          </w:tcPr>
          <w:p w14:paraId="6FA278B0" w14:textId="300CEDF9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</w:t>
            </w:r>
            <w:r w:rsidR="00520625" w:rsidRPr="00AA4F2C">
              <w:rPr>
                <w:rFonts w:cs="Arial"/>
                <w:sz w:val="22"/>
              </w:rPr>
              <w:t xml:space="preserve">Mechanical Engineering </w:t>
            </w:r>
          </w:p>
        </w:tc>
        <w:tc>
          <w:tcPr>
            <w:tcW w:w="2000" w:type="pct"/>
          </w:tcPr>
          <w:p w14:paraId="7404B3D2" w14:textId="00A84F56" w:rsidR="00520625" w:rsidRPr="00AA4F2C" w:rsidRDefault="00520625" w:rsidP="00520625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BEng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Mechanical Engineering, Year 2</w:t>
            </w:r>
          </w:p>
          <w:p w14:paraId="46FCDFB7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A147BD8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  <w:p w14:paraId="6E1F38FC" w14:textId="77777777" w:rsidR="00FB1F9F" w:rsidRPr="00AA4F2C" w:rsidRDefault="00FB1F9F" w:rsidP="00520625">
            <w:pPr>
              <w:rPr>
                <w:rFonts w:cs="Arial"/>
                <w:sz w:val="22"/>
              </w:rPr>
            </w:pPr>
          </w:p>
        </w:tc>
      </w:tr>
      <w:tr w:rsidR="00FB5DFB" w:rsidRPr="00AA4F2C" w14:paraId="3C4CCDD6" w14:textId="77777777" w:rsidTr="009D5228">
        <w:tc>
          <w:tcPr>
            <w:tcW w:w="910" w:type="pct"/>
          </w:tcPr>
          <w:p w14:paraId="08959A0A" w14:textId="725A07CC" w:rsidR="00FB5DFB" w:rsidRPr="00AA4F2C" w:rsidRDefault="00FB5DFB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2956EA7D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Applied Music, year 2.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BA (Hons) Popular Music, year 2. </w:t>
            </w:r>
          </w:p>
          <w:p w14:paraId="6E4336F0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9C36102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A in graded unit. (Applied Music).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  <w:p w14:paraId="239F9611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</w:p>
        </w:tc>
      </w:tr>
      <w:tr w:rsidR="00545317" w:rsidRPr="00AA4F2C" w14:paraId="3C928F2C" w14:textId="77777777" w:rsidTr="009D5228">
        <w:tc>
          <w:tcPr>
            <w:tcW w:w="910" w:type="pct"/>
          </w:tcPr>
          <w:p w14:paraId="6AF1EBB6" w14:textId="5402A6FF" w:rsidR="00545317" w:rsidRPr="00AA4F2C" w:rsidRDefault="00545317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Photography</w:t>
            </w:r>
          </w:p>
        </w:tc>
        <w:tc>
          <w:tcPr>
            <w:tcW w:w="2000" w:type="pct"/>
          </w:tcPr>
          <w:p w14:paraId="272D4C7D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Fine Art, year 2</w:t>
            </w:r>
          </w:p>
          <w:p w14:paraId="5DECA77E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AFC527A" w14:textId="2E1ABF85" w:rsidR="00545317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in Graded Unit.</w:t>
            </w:r>
          </w:p>
          <w:p w14:paraId="106CD9B1" w14:textId="77777777" w:rsidR="00945A30" w:rsidRDefault="00945A30" w:rsidP="00545317">
            <w:pPr>
              <w:rPr>
                <w:rFonts w:cs="Arial"/>
                <w:sz w:val="22"/>
              </w:rPr>
            </w:pPr>
          </w:p>
          <w:p w14:paraId="756044E2" w14:textId="6A832C69" w:rsidR="00945A30" w:rsidRPr="00AA4F2C" w:rsidRDefault="00945A30" w:rsidP="00545317">
            <w:pPr>
              <w:rPr>
                <w:rFonts w:cs="Arial"/>
                <w:sz w:val="22"/>
              </w:rPr>
            </w:pPr>
            <w:r w:rsidRPr="00945A30">
              <w:rPr>
                <w:rFonts w:cs="Arial"/>
                <w:sz w:val="22"/>
              </w:rPr>
              <w:t xml:space="preserve">You will be required to submit a portfolio of visual work, which clearly demonstrates your capacity to cope with the demands of </w:t>
            </w:r>
            <w:r w:rsidRPr="00945A30">
              <w:rPr>
                <w:rFonts w:cs="Arial"/>
                <w:sz w:val="22"/>
              </w:rPr>
              <w:lastRenderedPageBreak/>
              <w:t>the course, and attend an interview as part of the selection process.</w:t>
            </w:r>
          </w:p>
          <w:p w14:paraId="5AE27440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</w:tr>
      <w:tr w:rsidR="00FC2DC6" w:rsidRPr="00AA4F2C" w14:paraId="52DAC716" w14:textId="77777777" w:rsidTr="009D5228">
        <w:tc>
          <w:tcPr>
            <w:tcW w:w="910" w:type="pct"/>
          </w:tcPr>
          <w:p w14:paraId="7F1F478C" w14:textId="24121BFC" w:rsidR="00FC2DC6" w:rsidRPr="00AA4F2C" w:rsidRDefault="00FC2DC6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HNC Physical Activity and Health</w:t>
            </w:r>
          </w:p>
        </w:tc>
        <w:tc>
          <w:tcPr>
            <w:tcW w:w="2000" w:type="pct"/>
          </w:tcPr>
          <w:p w14:paraId="0103490E" w14:textId="385317E9" w:rsidR="00FC2DC6" w:rsidRPr="00AA4F2C" w:rsidRDefault="00FC2DC6" w:rsidP="00FC2DC6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Sport and Fitness, year </w:t>
            </w:r>
            <w:r w:rsidR="00F02508">
              <w:rPr>
                <w:rFonts w:cs="Arial"/>
                <w:sz w:val="22"/>
              </w:rPr>
              <w:t>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Golf Management, year 2</w:t>
            </w:r>
          </w:p>
          <w:p w14:paraId="6E08C23D" w14:textId="77777777" w:rsidR="00FC2DC6" w:rsidRPr="00AA4F2C" w:rsidRDefault="00FC2DC6" w:rsidP="00545317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F65BFF6" w14:textId="614DD8A0" w:rsidR="00FC2DC6" w:rsidRPr="00AA4F2C" w:rsidRDefault="00FC2DC6" w:rsidP="00FC2DC6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first year Graded Unit C or above </w:t>
            </w:r>
            <w:r w:rsidRPr="00AA4F2C">
              <w:rPr>
                <w:rFonts w:cs="Arial"/>
                <w:sz w:val="22"/>
              </w:rPr>
              <w:br/>
              <w:t>Successful applicants will be required to complete a PVG Disclosure Check and become PVG Scheme Members in order to undertake this course.</w:t>
            </w:r>
          </w:p>
          <w:p w14:paraId="61108C14" w14:textId="77777777" w:rsidR="00FC2DC6" w:rsidRPr="00AA4F2C" w:rsidRDefault="00FC2DC6" w:rsidP="00545317">
            <w:pPr>
              <w:rPr>
                <w:rFonts w:cs="Arial"/>
                <w:sz w:val="22"/>
              </w:rPr>
            </w:pPr>
          </w:p>
        </w:tc>
      </w:tr>
      <w:tr w:rsidR="00545317" w:rsidRPr="00AA4F2C" w14:paraId="3B28E848" w14:textId="77777777" w:rsidTr="009D5228">
        <w:tc>
          <w:tcPr>
            <w:tcW w:w="910" w:type="pct"/>
          </w:tcPr>
          <w:p w14:paraId="63E72CEC" w14:textId="0AF37AFD" w:rsidR="00545317" w:rsidRPr="00AA4F2C" w:rsidRDefault="00545317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Social Sciences</w:t>
            </w:r>
          </w:p>
        </w:tc>
        <w:tc>
          <w:tcPr>
            <w:tcW w:w="2000" w:type="pct"/>
          </w:tcPr>
          <w:p w14:paraId="2F725E0D" w14:textId="6D6D49C7" w:rsidR="009D4753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Psychology, year 2.</w:t>
            </w:r>
          </w:p>
          <w:p w14:paraId="709DF6C8" w14:textId="77777777" w:rsidR="009D4753" w:rsidRDefault="009D4753" w:rsidP="00545317">
            <w:pPr>
              <w:rPr>
                <w:rFonts w:cs="Arial"/>
                <w:sz w:val="22"/>
              </w:rPr>
            </w:pPr>
          </w:p>
          <w:p w14:paraId="32036DFB" w14:textId="77777777" w:rsidR="00823394" w:rsidRDefault="009D4753" w:rsidP="00545317">
            <w:pPr>
              <w:rPr>
                <w:rFonts w:cs="Arial"/>
                <w:sz w:val="22"/>
              </w:rPr>
            </w:pPr>
            <w:r w:rsidRPr="009D4753">
              <w:rPr>
                <w:rFonts w:cs="Arial"/>
                <w:sz w:val="22"/>
              </w:rPr>
              <w:t>BA (Hons) Child and Youth Studies, year 2</w:t>
            </w:r>
            <w:r w:rsidR="00545317" w:rsidRPr="00AA4F2C">
              <w:rPr>
                <w:rFonts w:cs="Arial"/>
                <w:sz w:val="22"/>
              </w:rPr>
              <w:br/>
            </w:r>
            <w:r w:rsidR="00545317" w:rsidRPr="00AA4F2C">
              <w:rPr>
                <w:rFonts w:cs="Arial"/>
                <w:sz w:val="22"/>
              </w:rPr>
              <w:br/>
              <w:t>and these courses in humanities scheme (year 2):</w:t>
            </w:r>
            <w:r w:rsidR="00545317" w:rsidRPr="00AA4F2C">
              <w:rPr>
                <w:rFonts w:cs="Arial"/>
                <w:sz w:val="22"/>
              </w:rPr>
              <w:br/>
              <w:t>BA (Hons) Social Sciences</w:t>
            </w:r>
            <w:r w:rsidR="00545317" w:rsidRPr="00AA4F2C">
              <w:rPr>
                <w:rFonts w:cs="Arial"/>
                <w:sz w:val="22"/>
              </w:rPr>
              <w:br/>
              <w:t>Single honours:</w:t>
            </w:r>
            <w:r w:rsidR="00545317" w:rsidRPr="00AA4F2C">
              <w:rPr>
                <w:rFonts w:cs="Arial"/>
                <w:sz w:val="22"/>
              </w:rPr>
              <w:br/>
              <w:t>BA (Hons) Archaeology</w:t>
            </w:r>
            <w:r w:rsidR="00545317" w:rsidRPr="00AA4F2C">
              <w:rPr>
                <w:rFonts w:cs="Arial"/>
                <w:sz w:val="22"/>
              </w:rPr>
              <w:br/>
              <w:t>BA (Hons) Criminology</w:t>
            </w:r>
            <w:r w:rsidR="00545317" w:rsidRPr="00AA4F2C">
              <w:rPr>
                <w:rFonts w:cs="Arial"/>
                <w:sz w:val="22"/>
              </w:rPr>
              <w:br/>
              <w:t>BA (Hons) Culture and Heritage</w:t>
            </w:r>
            <w:r w:rsidR="00545317" w:rsidRPr="00AA4F2C">
              <w:rPr>
                <w:rFonts w:cs="Arial"/>
                <w:sz w:val="22"/>
              </w:rPr>
              <w:br/>
              <w:t>BA (Hons) History</w:t>
            </w:r>
            <w:r w:rsidR="00545317" w:rsidRPr="00AA4F2C">
              <w:rPr>
                <w:rFonts w:cs="Arial"/>
                <w:sz w:val="22"/>
              </w:rPr>
              <w:br/>
              <w:t>BA (Hons) Literature</w:t>
            </w:r>
            <w:r w:rsidR="00545317" w:rsidRPr="00AA4F2C">
              <w:rPr>
                <w:rFonts w:cs="Arial"/>
                <w:sz w:val="22"/>
              </w:rPr>
              <w:br/>
              <w:t>BA (Hons) Philosophy</w:t>
            </w:r>
          </w:p>
          <w:p w14:paraId="54BBCE07" w14:textId="77777777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</w:t>
            </w:r>
            <w:r w:rsidR="00545317" w:rsidRPr="00AA4F2C">
              <w:rPr>
                <w:rFonts w:cs="Arial"/>
                <w:sz w:val="22"/>
              </w:rPr>
              <w:br/>
              <w:t>BA (Hons) Theological Studies</w:t>
            </w:r>
          </w:p>
          <w:p w14:paraId="501080EB" w14:textId="77777777" w:rsidR="00823394" w:rsidRDefault="00823394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Geography</w:t>
            </w:r>
          </w:p>
          <w:p w14:paraId="583C9269" w14:textId="77777777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Sustainable Development </w:t>
            </w:r>
            <w:r w:rsidR="00545317" w:rsidRPr="00AA4F2C">
              <w:rPr>
                <w:rFonts w:cs="Arial"/>
                <w:sz w:val="22"/>
              </w:rPr>
              <w:br/>
            </w:r>
            <w:r w:rsidR="00545317" w:rsidRPr="00AA4F2C">
              <w:rPr>
                <w:rFonts w:cs="Arial"/>
                <w:sz w:val="22"/>
              </w:rPr>
              <w:br/>
              <w:t>Joint honours:</w:t>
            </w:r>
            <w:r w:rsidR="00545317" w:rsidRPr="00AA4F2C">
              <w:rPr>
                <w:rFonts w:cs="Arial"/>
                <w:sz w:val="22"/>
              </w:rPr>
              <w:br/>
              <w:t>Combination of any two single honours subjects listed above.</w:t>
            </w:r>
            <w:r w:rsidR="00545317" w:rsidRPr="00AA4F2C">
              <w:rPr>
                <w:rFonts w:cs="Arial"/>
                <w:sz w:val="22"/>
              </w:rPr>
              <w:br/>
              <w:t>BA (Hons) Archaeology and (second subject)</w:t>
            </w:r>
            <w:r w:rsidR="00545317" w:rsidRPr="00AA4F2C">
              <w:rPr>
                <w:rFonts w:cs="Arial"/>
                <w:sz w:val="22"/>
              </w:rPr>
              <w:br/>
              <w:t>BA (Hons) Criminology and (second subject)</w:t>
            </w:r>
            <w:r w:rsidR="00545317" w:rsidRPr="00AA4F2C">
              <w:rPr>
                <w:rFonts w:cs="Arial"/>
                <w:sz w:val="22"/>
              </w:rPr>
              <w:br/>
              <w:t>BA (Hons) Culture and Heritage and (second subject)</w:t>
            </w:r>
            <w:r w:rsidR="00545317" w:rsidRPr="00AA4F2C">
              <w:rPr>
                <w:rFonts w:cs="Arial"/>
                <w:sz w:val="22"/>
              </w:rPr>
              <w:br/>
              <w:t>BA (Hons ) History and (second subject)</w:t>
            </w:r>
            <w:r w:rsidR="00545317" w:rsidRPr="00AA4F2C">
              <w:rPr>
                <w:rFonts w:cs="Arial"/>
                <w:sz w:val="22"/>
              </w:rPr>
              <w:br/>
              <w:t>BA (Hons) Literature and (second subject)</w:t>
            </w:r>
            <w:r w:rsidR="00545317" w:rsidRPr="00AA4F2C">
              <w:rPr>
                <w:rFonts w:cs="Arial"/>
                <w:sz w:val="22"/>
              </w:rPr>
              <w:br/>
              <w:t>BA (Hons) Philosophy and (second subject)</w:t>
            </w:r>
          </w:p>
          <w:p w14:paraId="48A12286" w14:textId="4C28D754" w:rsidR="00545317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 and (second subject)</w:t>
            </w:r>
            <w:r w:rsidR="00545317" w:rsidRPr="00AA4F2C">
              <w:rPr>
                <w:rFonts w:cs="Arial"/>
                <w:sz w:val="22"/>
              </w:rPr>
              <w:br/>
              <w:t>BA (Hons) Theological Studies and (second subject)</w:t>
            </w:r>
          </w:p>
          <w:p w14:paraId="18113939" w14:textId="7902745D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BA (Hons) Geography and (second subject)</w:t>
            </w:r>
          </w:p>
          <w:p w14:paraId="5037D78D" w14:textId="64F66F5F" w:rsidR="00823394" w:rsidRPr="00AA4F2C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Sustainable Development and (second subject)</w:t>
            </w:r>
          </w:p>
          <w:p w14:paraId="36B35897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0E6D3E3" w14:textId="77777777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lastRenderedPageBreak/>
              <w:t>At least grade C / Achieve for NextGen in the Graded Unit will be considered for direct entry to year two.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195A6031" w14:textId="77777777" w:rsidR="00545317" w:rsidRPr="00AA4F2C" w:rsidRDefault="00545317" w:rsidP="00FD13D2">
            <w:pPr>
              <w:rPr>
                <w:rFonts w:cs="Arial"/>
                <w:sz w:val="22"/>
              </w:rPr>
            </w:pPr>
          </w:p>
        </w:tc>
      </w:tr>
      <w:tr w:rsidR="00AA4F2C" w:rsidRPr="00AA4F2C" w14:paraId="03F968F1" w14:textId="77777777" w:rsidTr="009D5228">
        <w:tc>
          <w:tcPr>
            <w:tcW w:w="910" w:type="pct"/>
          </w:tcPr>
          <w:p w14:paraId="7FFF3F73" w14:textId="74B4593F" w:rsidR="00FB5DFB" w:rsidRPr="00AA4F2C" w:rsidRDefault="00FB5DFB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Social Services</w:t>
            </w:r>
          </w:p>
        </w:tc>
        <w:tc>
          <w:tcPr>
            <w:tcW w:w="2000" w:type="pct"/>
          </w:tcPr>
          <w:p w14:paraId="0137E144" w14:textId="0C7F0F03" w:rsidR="00823394" w:rsidRDefault="00823394" w:rsidP="00FB5DF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Child and Youth Studies, year 2</w:t>
            </w:r>
          </w:p>
          <w:p w14:paraId="7E322199" w14:textId="016F912E" w:rsidR="00FB5DFB" w:rsidRPr="00AA4F2C" w:rsidRDefault="00FB5DFB" w:rsidP="00823394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(Hons) Health and Social Studies, year 2 </w:t>
            </w:r>
          </w:p>
        </w:tc>
        <w:tc>
          <w:tcPr>
            <w:tcW w:w="2090" w:type="pct"/>
          </w:tcPr>
          <w:p w14:paraId="569F3981" w14:textId="77777777" w:rsidR="00616BD9" w:rsidRPr="00616BD9" w:rsidRDefault="00616BD9" w:rsidP="00616BD9">
            <w:pPr>
              <w:rPr>
                <w:rFonts w:cs="Arial"/>
                <w:sz w:val="22"/>
              </w:rPr>
            </w:pPr>
            <w:r w:rsidRPr="00616BD9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  <w:p w14:paraId="643FF07A" w14:textId="77777777" w:rsidR="00FB5DFB" w:rsidRPr="00AA4F2C" w:rsidRDefault="00FB5DFB" w:rsidP="00FB1F9F">
            <w:pPr>
              <w:rPr>
                <w:rFonts w:cs="Arial"/>
                <w:sz w:val="22"/>
              </w:rPr>
            </w:pPr>
          </w:p>
        </w:tc>
      </w:tr>
      <w:tr w:rsidR="0056489F" w:rsidRPr="00AA4F2C" w14:paraId="5F48CB1F" w14:textId="77777777" w:rsidTr="009D5228">
        <w:tc>
          <w:tcPr>
            <w:tcW w:w="910" w:type="pct"/>
          </w:tcPr>
          <w:p w14:paraId="5ACAB556" w14:textId="56175A11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Sound Production</w:t>
            </w:r>
          </w:p>
        </w:tc>
        <w:tc>
          <w:tcPr>
            <w:tcW w:w="2000" w:type="pct"/>
          </w:tcPr>
          <w:p w14:paraId="5A9024A6" w14:textId="2030C96D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Audio Engineering, year 2. </w:t>
            </w:r>
          </w:p>
          <w:p w14:paraId="2D9B94DC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DBFD72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or above in either graded unit.</w:t>
            </w:r>
            <w:r w:rsidRPr="00AA4F2C">
              <w:rPr>
                <w:rFonts w:cs="Arial"/>
                <w:sz w:val="22"/>
              </w:rPr>
              <w:br/>
              <w:t xml:space="preserve"> </w:t>
            </w:r>
            <w:r w:rsidRPr="00AA4F2C">
              <w:rPr>
                <w:rFonts w:cs="Arial"/>
                <w:sz w:val="22"/>
              </w:rPr>
              <w:br/>
              <w:t>Interview.</w:t>
            </w:r>
          </w:p>
          <w:p w14:paraId="44AA95F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E54EA06" w14:textId="77777777" w:rsidTr="009D5228">
        <w:tc>
          <w:tcPr>
            <w:tcW w:w="910" w:type="pct"/>
          </w:tcPr>
          <w:p w14:paraId="37A24677" w14:textId="22CFC33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7D8AC99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(Hons) Adventure Tourism Management, year 2 </w:t>
            </w:r>
            <w:r w:rsidRPr="00AA4F2C">
              <w:rPr>
                <w:rFonts w:cs="Arial"/>
                <w:sz w:val="22"/>
              </w:rPr>
              <w:br/>
              <w:t>BA (Hons) Adventure Education, year 2</w:t>
            </w:r>
            <w:r w:rsidRPr="00AA4F2C">
              <w:rPr>
                <w:rFonts w:cs="Arial"/>
                <w:sz w:val="22"/>
              </w:rPr>
              <w:br/>
              <w:t>BSc (Hons) Adventure Performance and Coaching, year 2</w:t>
            </w:r>
          </w:p>
          <w:p w14:paraId="677618F2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C66117A" w14:textId="73DBFAEF" w:rsidR="0056489F" w:rsidRPr="00AA4F2C" w:rsidRDefault="0018712B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At least C in graded unit.</w:t>
            </w:r>
            <w:r w:rsidR="0056489F" w:rsidRPr="00AA4F2C">
              <w:rPr>
                <w:rFonts w:cs="Arial"/>
                <w:sz w:val="22"/>
              </w:rPr>
              <w:t xml:space="preserve"> All students are interviewed as to their suitability and should be able to demonstrate a clear practical commitment, and provide a log of practical  to adventure-based activities.</w:t>
            </w:r>
          </w:p>
          <w:p w14:paraId="38A7F45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7388A57F" w14:textId="77777777" w:rsidTr="009D5228">
        <w:tc>
          <w:tcPr>
            <w:tcW w:w="910" w:type="pct"/>
          </w:tcPr>
          <w:p w14:paraId="01A693DA" w14:textId="05E5838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23BBB842" w14:textId="4F4A91A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Adventure Tourism Management, year 2</w:t>
            </w:r>
          </w:p>
          <w:p w14:paraId="6E82D567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B7A3689" w14:textId="090586D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All students are interviewed as to their suitability and should be able to demonstrate a personal commitment to and provide a log of practical to adventure-based activities.</w:t>
            </w:r>
          </w:p>
          <w:p w14:paraId="2C41CE0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67581E7" w14:textId="77777777" w:rsidTr="009D5228">
        <w:tc>
          <w:tcPr>
            <w:tcW w:w="910" w:type="pct"/>
          </w:tcPr>
          <w:p w14:paraId="2E414853" w14:textId="70E4EEFD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8E17820" w14:textId="293F399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Accounting and Finance, year 3</w:t>
            </w:r>
          </w:p>
          <w:p w14:paraId="1980612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1CBC08F" w14:textId="09D55E48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Income tax module, if available</w:t>
            </w:r>
          </w:p>
          <w:p w14:paraId="6D1B2C0B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124D7E" w:rsidRPr="00AA4F2C" w14:paraId="31D01B75" w14:textId="77777777" w:rsidTr="009D5228">
        <w:tc>
          <w:tcPr>
            <w:tcW w:w="910" w:type="pct"/>
          </w:tcPr>
          <w:p w14:paraId="74FB7423" w14:textId="05B56A2F" w:rsidR="00124D7E" w:rsidRPr="00AA4F2C" w:rsidRDefault="00124D7E" w:rsidP="00124D7E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Art and Design</w:t>
            </w:r>
          </w:p>
          <w:p w14:paraId="42EFC881" w14:textId="52DBF21A" w:rsidR="00124D7E" w:rsidRPr="00AA4F2C" w:rsidRDefault="00124D7E" w:rsidP="00124D7E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0DB7CB4" w14:textId="7B7AAE2E" w:rsidR="00124D7E" w:rsidRDefault="00124D7E" w:rsidP="00124D7E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 xml:space="preserve">Fine Art, year </w:t>
            </w:r>
            <w:r>
              <w:rPr>
                <w:rFonts w:cs="Arial"/>
                <w:sz w:val="22"/>
              </w:rPr>
              <w:t>3</w:t>
            </w:r>
          </w:p>
          <w:p w14:paraId="6F4BCA50" w14:textId="77777777" w:rsidR="00124D7E" w:rsidRDefault="00124D7E" w:rsidP="00124D7E">
            <w:pPr>
              <w:rPr>
                <w:rFonts w:cs="Arial"/>
                <w:sz w:val="22"/>
              </w:rPr>
            </w:pPr>
          </w:p>
          <w:p w14:paraId="03EBDCB3" w14:textId="3BD9A277" w:rsidR="00124D7E" w:rsidRPr="00AA4F2C" w:rsidRDefault="00124D7E" w:rsidP="00124D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Art and Contemporary Practice, year </w:t>
            </w: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090" w:type="pct"/>
          </w:tcPr>
          <w:p w14:paraId="33B4887D" w14:textId="77777777" w:rsidR="00124D7E" w:rsidRDefault="00124D7E" w:rsidP="00124D7E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0A7E7EB8" w14:textId="2FE4FA54" w:rsidR="00124D7E" w:rsidRPr="00AA4F2C" w:rsidRDefault="00124D7E" w:rsidP="00124D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56489F" w:rsidRPr="00AA4F2C" w14:paraId="4D894F80" w14:textId="77777777" w:rsidTr="009D5228">
        <w:tc>
          <w:tcPr>
            <w:tcW w:w="910" w:type="pct"/>
          </w:tcPr>
          <w:p w14:paraId="52861CD7" w14:textId="7430661B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9EF422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3</w:t>
            </w:r>
          </w:p>
          <w:p w14:paraId="7E0D38C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C47E782" w14:textId="00D0BB18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C or above in graded unit.</w:t>
            </w:r>
          </w:p>
        </w:tc>
      </w:tr>
      <w:tr w:rsidR="0056489F" w:rsidRPr="00AA4F2C" w14:paraId="5D153702" w14:textId="77777777" w:rsidTr="009D5228">
        <w:tc>
          <w:tcPr>
            <w:tcW w:w="910" w:type="pct"/>
          </w:tcPr>
          <w:p w14:paraId="400DE83F" w14:textId="12F196C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Childhood Practice</w:t>
            </w:r>
          </w:p>
        </w:tc>
        <w:tc>
          <w:tcPr>
            <w:tcW w:w="2000" w:type="pct"/>
          </w:tcPr>
          <w:p w14:paraId="1E2BAA5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Child and Youth Studies,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Childhood Practice, year 3</w:t>
            </w:r>
          </w:p>
          <w:p w14:paraId="7093A1C9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8BF383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C or above in either graded unit.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Childhood Practice only: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• You have at least two years’ work experience in an appropriate setting PLUS</w:t>
            </w:r>
            <w:r w:rsidRPr="00AA4F2C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AA4F2C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  <w:r w:rsidRPr="00AA4F2C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  <w:p w14:paraId="6AB2813F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AAC2F93" w14:textId="77777777" w:rsidTr="009D5228">
        <w:tc>
          <w:tcPr>
            <w:tcW w:w="910" w:type="pct"/>
          </w:tcPr>
          <w:p w14:paraId="6C4D5A7F" w14:textId="0031C2D3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Computer Games Development</w:t>
            </w:r>
          </w:p>
          <w:p w14:paraId="14D42B26" w14:textId="5A555AD2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6431C8B" w14:textId="6618A518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2A881E3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2FBA315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</w:tr>
      <w:tr w:rsidR="0056489F" w:rsidRPr="00AA4F2C" w14:paraId="5DB0B079" w14:textId="77777777" w:rsidTr="009D5228">
        <w:tc>
          <w:tcPr>
            <w:tcW w:w="910" w:type="pct"/>
          </w:tcPr>
          <w:p w14:paraId="40872ED2" w14:textId="11EB7A60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Computer Science</w:t>
            </w:r>
          </w:p>
          <w:p w14:paraId="51316B1F" w14:textId="63B8D678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FC85773" w14:textId="7A657AC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6FE762D2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AC6F4F9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</w:tr>
      <w:tr w:rsidR="0056489F" w:rsidRPr="00AA4F2C" w14:paraId="3251D657" w14:textId="77777777" w:rsidTr="009D5228">
        <w:tc>
          <w:tcPr>
            <w:tcW w:w="910" w:type="pct"/>
          </w:tcPr>
          <w:p w14:paraId="0DB910A5" w14:textId="400CE14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Cyber Security</w:t>
            </w:r>
          </w:p>
        </w:tc>
        <w:tc>
          <w:tcPr>
            <w:tcW w:w="2000" w:type="pct"/>
          </w:tcPr>
          <w:p w14:paraId="0E52608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0FC03DC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06EEFFF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HND second year graded unit C or above. </w:t>
            </w:r>
          </w:p>
          <w:p w14:paraId="5D0F62E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6264C1A0" w14:textId="77777777" w:rsidTr="009D5228">
        <w:tc>
          <w:tcPr>
            <w:tcW w:w="910" w:type="pct"/>
          </w:tcPr>
          <w:p w14:paraId="175E882E" w14:textId="691B62AA" w:rsidR="0056489F" w:rsidRPr="00AA4F2C" w:rsidRDefault="0056489F" w:rsidP="0056489F">
            <w:pPr>
              <w:rPr>
                <w:rFonts w:cs="Arial"/>
                <w:sz w:val="22"/>
              </w:rPr>
            </w:pPr>
            <w:bookmarkStart w:id="0" w:name="_Hlk168061008"/>
            <w:r w:rsidRPr="00AA4F2C">
              <w:rPr>
                <w:rFonts w:cs="Arial"/>
                <w:sz w:val="22"/>
              </w:rPr>
              <w:t xml:space="preserve">HND Fitness, Health and Exercise </w:t>
            </w:r>
          </w:p>
          <w:bookmarkEnd w:id="0"/>
          <w:p w14:paraId="0AD73703" w14:textId="2AA1F8DE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9E4B30E" w14:textId="02E518B0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Sport and Fitness,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Golf Management, year 3</w:t>
            </w:r>
          </w:p>
          <w:p w14:paraId="7D662EC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07B1845" w14:textId="1A1F2DF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Successful applicants will be required to complete a PVG Disclosure Check and become PVG Scheme Members in order to undertake this course.</w:t>
            </w:r>
          </w:p>
          <w:p w14:paraId="541C7296" w14:textId="2113CA2C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 </w:t>
            </w:r>
          </w:p>
        </w:tc>
      </w:tr>
      <w:tr w:rsidR="0056489F" w:rsidRPr="00AA4F2C" w14:paraId="05C3BFCD" w14:textId="77777777" w:rsidTr="009D5228">
        <w:tc>
          <w:tcPr>
            <w:tcW w:w="910" w:type="pct"/>
          </w:tcPr>
          <w:p w14:paraId="43CDDE15" w14:textId="27C82BA2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BCDA70B" w14:textId="34007B4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Popular Music,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Applied Music,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</w:rPr>
              <w:t xml:space="preserve">BA Music Business, year 3 </w:t>
            </w:r>
          </w:p>
        </w:tc>
        <w:tc>
          <w:tcPr>
            <w:tcW w:w="2090" w:type="pct"/>
          </w:tcPr>
          <w:p w14:paraId="5B96041B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 or above in either graded unit and interview for Popular Music. 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A or above in graded unit for Applied Music. </w:t>
            </w:r>
          </w:p>
          <w:p w14:paraId="2B8E1B8D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8CBBCE4" w14:textId="77777777" w:rsidTr="009D5228">
        <w:tc>
          <w:tcPr>
            <w:tcW w:w="910" w:type="pct"/>
          </w:tcPr>
          <w:p w14:paraId="12F4EC66" w14:textId="6B0D634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Photography</w:t>
            </w:r>
          </w:p>
        </w:tc>
        <w:tc>
          <w:tcPr>
            <w:tcW w:w="2000" w:type="pct"/>
          </w:tcPr>
          <w:p w14:paraId="1988120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Visual Communication and Design, year 3.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BA (Hons) Fine Art, year 3. </w:t>
            </w:r>
          </w:p>
          <w:p w14:paraId="591DB90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374413B" w14:textId="519C0C78" w:rsidR="0056489F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 xml:space="preserve">B or above in either graded unit.  </w:t>
            </w:r>
          </w:p>
          <w:p w14:paraId="44CC06F2" w14:textId="77777777" w:rsidR="00945A30" w:rsidRDefault="00945A30" w:rsidP="0056489F">
            <w:pPr>
              <w:rPr>
                <w:rFonts w:cs="Arial"/>
                <w:sz w:val="22"/>
              </w:rPr>
            </w:pPr>
          </w:p>
          <w:p w14:paraId="64868170" w14:textId="3A1780EC" w:rsidR="00945A30" w:rsidRPr="00AA4F2C" w:rsidRDefault="00945A30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Fine Art: </w:t>
            </w:r>
            <w:r w:rsidRPr="00945A30">
              <w:rPr>
                <w:rFonts w:cs="Arial"/>
                <w:sz w:val="22"/>
              </w:rPr>
              <w:t xml:space="preserve">You will be required to submit a portfolio of visual work, which clearly </w:t>
            </w:r>
            <w:r w:rsidRPr="00945A30">
              <w:rPr>
                <w:rFonts w:cs="Arial"/>
                <w:sz w:val="22"/>
              </w:rPr>
              <w:lastRenderedPageBreak/>
              <w:t>demonstrates your capacity to cope with the demands of the course, and attend an interview as part of the selection process.</w:t>
            </w:r>
          </w:p>
          <w:p w14:paraId="64512A2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6FE5D179" w14:textId="77777777" w:rsidTr="009D5228">
        <w:tc>
          <w:tcPr>
            <w:tcW w:w="910" w:type="pct"/>
          </w:tcPr>
          <w:p w14:paraId="03C8DFF5" w14:textId="67D9587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HND Sound Production</w:t>
            </w:r>
          </w:p>
        </w:tc>
        <w:tc>
          <w:tcPr>
            <w:tcW w:w="2000" w:type="pct"/>
          </w:tcPr>
          <w:p w14:paraId="1B1AF894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Audio Engineering, year 3. </w:t>
            </w:r>
          </w:p>
          <w:p w14:paraId="4C44653D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4BF01A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or above in either graded unit.</w:t>
            </w:r>
            <w:r w:rsidRPr="00AA4F2C">
              <w:rPr>
                <w:rFonts w:cs="Arial"/>
                <w:sz w:val="22"/>
              </w:rPr>
              <w:br/>
              <w:t xml:space="preserve"> </w:t>
            </w:r>
            <w:r w:rsidRPr="00AA4F2C">
              <w:rPr>
                <w:rFonts w:cs="Arial"/>
                <w:sz w:val="22"/>
              </w:rPr>
              <w:br/>
              <w:t>Interview.</w:t>
            </w:r>
          </w:p>
          <w:p w14:paraId="76ECA794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201D70A" w14:textId="77777777" w:rsidTr="009D5228">
        <w:tc>
          <w:tcPr>
            <w:tcW w:w="910" w:type="pct"/>
          </w:tcPr>
          <w:p w14:paraId="4EC21B32" w14:textId="46C7F2EB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Sports Coaching and Development</w:t>
            </w:r>
          </w:p>
        </w:tc>
        <w:tc>
          <w:tcPr>
            <w:tcW w:w="2000" w:type="pct"/>
          </w:tcPr>
          <w:p w14:paraId="7E58C184" w14:textId="0BDB0CAA" w:rsidR="009A3266" w:rsidRDefault="009A3266" w:rsidP="0056489F">
            <w:pPr>
              <w:rPr>
                <w:rFonts w:cs="Arial"/>
                <w:sz w:val="22"/>
              </w:rPr>
            </w:pPr>
            <w:r w:rsidRPr="009A3266">
              <w:rPr>
                <w:rFonts w:cs="Arial"/>
                <w:sz w:val="22"/>
              </w:rPr>
              <w:t>BA (Hons) Adventure Tourism Management, year 3</w:t>
            </w:r>
          </w:p>
          <w:p w14:paraId="5F88C429" w14:textId="77777777" w:rsidR="009A3266" w:rsidRDefault="009A3266" w:rsidP="0056489F">
            <w:pPr>
              <w:rPr>
                <w:rFonts w:cs="Arial"/>
                <w:sz w:val="22"/>
              </w:rPr>
            </w:pPr>
            <w:r w:rsidRPr="009A3266">
              <w:rPr>
                <w:rFonts w:cs="Arial"/>
                <w:sz w:val="22"/>
              </w:rPr>
              <w:t>BA (Hons) Adventure Education, year 3</w:t>
            </w:r>
          </w:p>
          <w:p w14:paraId="079A28CE" w14:textId="101DD695" w:rsidR="0056489F" w:rsidRPr="00AA4F2C" w:rsidRDefault="009A3266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</w:t>
            </w:r>
            <w:r w:rsidRPr="009A3266">
              <w:rPr>
                <w:rFonts w:cs="Arial"/>
                <w:sz w:val="22"/>
              </w:rPr>
              <w:t>Sc (Hons) Adventure Performance and Coaching, year 3</w:t>
            </w:r>
            <w:r w:rsidR="0056489F" w:rsidRPr="00AA4F2C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34461A8C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Successful applicants will be required to complete a PVG Disclosure Check and become PVG Scheme Members in order to undertake this course.  </w:t>
            </w:r>
          </w:p>
          <w:p w14:paraId="401C1FE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DB7E22" w:rsidRPr="00AA4F2C" w14:paraId="7F0562AF" w14:textId="77777777" w:rsidTr="009D5228">
        <w:tc>
          <w:tcPr>
            <w:tcW w:w="910" w:type="pct"/>
          </w:tcPr>
          <w:p w14:paraId="5A23B77A" w14:textId="36498F43" w:rsidR="00DB7E22" w:rsidRPr="00AA4F2C" w:rsidRDefault="00DB7E22" w:rsidP="00DB7E22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Visual Communication</w:t>
            </w:r>
          </w:p>
        </w:tc>
        <w:tc>
          <w:tcPr>
            <w:tcW w:w="2000" w:type="pct"/>
          </w:tcPr>
          <w:p w14:paraId="24E98A9D" w14:textId="77777777" w:rsidR="00DB7E22" w:rsidRDefault="00DB7E22" w:rsidP="00DB7E22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</w:t>
            </w:r>
          </w:p>
          <w:p w14:paraId="2E776C9F" w14:textId="77777777" w:rsidR="00DB7E22" w:rsidRDefault="00DB7E22" w:rsidP="00DB7E22">
            <w:pPr>
              <w:rPr>
                <w:rFonts w:cs="Arial"/>
                <w:sz w:val="22"/>
                <w:lang w:eastAsia="en-US"/>
              </w:rPr>
            </w:pPr>
          </w:p>
          <w:p w14:paraId="2742A04F" w14:textId="368EE375" w:rsidR="00DB7E22" w:rsidRPr="00AA4F2C" w:rsidRDefault="00DB7E22" w:rsidP="00DB7E2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eastAsia="en-US"/>
              </w:rPr>
              <w:t>BA (Hons) Art and Contemporary Practice, year 3</w:t>
            </w:r>
          </w:p>
        </w:tc>
        <w:tc>
          <w:tcPr>
            <w:tcW w:w="2090" w:type="pct"/>
          </w:tcPr>
          <w:p w14:paraId="27D8BDC1" w14:textId="77777777" w:rsidR="00DB7E22" w:rsidRDefault="00DB7E22" w:rsidP="00DB7E22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40F46AFB" w14:textId="77777777" w:rsidR="00DB7E22" w:rsidRDefault="00DB7E22" w:rsidP="00DB7E22">
            <w:pPr>
              <w:rPr>
                <w:rFonts w:cs="Arial"/>
                <w:sz w:val="22"/>
              </w:rPr>
            </w:pPr>
          </w:p>
          <w:p w14:paraId="7BB8FF2A" w14:textId="77777777" w:rsidR="00DB7E22" w:rsidRPr="009D6D06" w:rsidRDefault="00DB7E22" w:rsidP="00DB7E2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  <w:p w14:paraId="420CC599" w14:textId="77777777" w:rsidR="00DB7E22" w:rsidRPr="00AA4F2C" w:rsidRDefault="00DB7E22" w:rsidP="00DB7E22">
            <w:pPr>
              <w:rPr>
                <w:rFonts w:cs="Arial"/>
                <w:sz w:val="22"/>
              </w:rPr>
            </w:pPr>
          </w:p>
        </w:tc>
      </w:tr>
      <w:tr w:rsidR="0056489F" w:rsidRPr="00AA4F2C" w14:paraId="18599A40" w14:textId="77777777" w:rsidTr="009D5228">
        <w:tc>
          <w:tcPr>
            <w:tcW w:w="910" w:type="pct"/>
          </w:tcPr>
          <w:p w14:paraId="13A2E9A6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BEA3F72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490F6D2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61738FA3" w14:textId="77777777" w:rsidTr="009D5228">
        <w:tc>
          <w:tcPr>
            <w:tcW w:w="910" w:type="pct"/>
          </w:tcPr>
          <w:p w14:paraId="78F302F1" w14:textId="77777777" w:rsidR="0056489F" w:rsidRPr="00AA4F2C" w:rsidRDefault="0056489F" w:rsidP="0056489F">
            <w:pPr>
              <w:rPr>
                <w:rFonts w:cs="Arial"/>
                <w:b/>
                <w:bCs/>
                <w:sz w:val="22"/>
              </w:rPr>
            </w:pPr>
            <w:r w:rsidRPr="00AA4F2C">
              <w:rPr>
                <w:rFonts w:cs="Arial"/>
                <w:b/>
                <w:bCs/>
                <w:sz w:val="22"/>
              </w:rPr>
              <w:t xml:space="preserve">Progression only routes </w:t>
            </w:r>
          </w:p>
          <w:p w14:paraId="581E9E50" w14:textId="2E511DDA" w:rsidR="0056489F" w:rsidRPr="00AA4F2C" w:rsidRDefault="0056489F" w:rsidP="005648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000" w:type="pct"/>
          </w:tcPr>
          <w:p w14:paraId="29AC3F6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0081752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06AD99E" w14:textId="77777777" w:rsidTr="009D5228">
        <w:tc>
          <w:tcPr>
            <w:tcW w:w="910" w:type="pct"/>
          </w:tcPr>
          <w:p w14:paraId="6A92F6DF" w14:textId="5A937FD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Applied Science (and Applied Science with Chemistry)</w:t>
            </w:r>
          </w:p>
        </w:tc>
        <w:tc>
          <w:tcPr>
            <w:tcW w:w="2000" w:type="pct"/>
          </w:tcPr>
          <w:p w14:paraId="2315BFED" w14:textId="186E0E69" w:rsidR="0056489F" w:rsidRPr="00AA4F2C" w:rsidRDefault="00DE2C77" w:rsidP="0056489F">
            <w:pPr>
              <w:rPr>
                <w:rFonts w:cs="Arial"/>
                <w:sz w:val="22"/>
              </w:rPr>
            </w:pPr>
            <w:r w:rsidRPr="00DE2C77">
              <w:rPr>
                <w:rFonts w:cs="Arial"/>
                <w:sz w:val="22"/>
              </w:rPr>
              <w:t>MOptom Optometry with Independent Prescribing, year 2</w:t>
            </w:r>
          </w:p>
        </w:tc>
        <w:tc>
          <w:tcPr>
            <w:tcW w:w="2090" w:type="pct"/>
          </w:tcPr>
          <w:p w14:paraId="1470A4B1" w14:textId="3F308C1C" w:rsidR="0056489F" w:rsidRPr="00AA4F2C" w:rsidRDefault="00DE2C77" w:rsidP="0056489F">
            <w:pPr>
              <w:rPr>
                <w:rFonts w:cs="Arial"/>
                <w:sz w:val="22"/>
              </w:rPr>
            </w:pPr>
            <w:r w:rsidRPr="00DE2C77">
              <w:rPr>
                <w:rFonts w:cs="Arial"/>
                <w:sz w:val="22"/>
              </w:rPr>
              <w:t>MOptom only: B in graded unit, Interview required. Successful applicants required to undergo PVG and passed as fit by occupational health</w:t>
            </w:r>
          </w:p>
        </w:tc>
      </w:tr>
    </w:tbl>
    <w:p w14:paraId="67357412" w14:textId="77777777" w:rsidR="00484FC2" w:rsidRDefault="00484FC2"/>
    <w:sectPr w:rsidR="00484FC2" w:rsidSect="00274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1C16" w14:textId="77777777" w:rsidR="009F0621" w:rsidRDefault="009F0621" w:rsidP="00DA7B5D">
      <w:r>
        <w:separator/>
      </w:r>
    </w:p>
  </w:endnote>
  <w:endnote w:type="continuationSeparator" w:id="0">
    <w:p w14:paraId="2B492B4B" w14:textId="77777777" w:rsidR="009F0621" w:rsidRDefault="009F0621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4844" w14:textId="77777777" w:rsidR="00AD368F" w:rsidRDefault="00AD3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8BB7" w14:textId="77777777" w:rsidR="00AD368F" w:rsidRDefault="00AD3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521" w14:textId="77777777" w:rsidR="00AD368F" w:rsidRDefault="00AD3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622F" w14:textId="77777777" w:rsidR="009F0621" w:rsidRDefault="009F0621" w:rsidP="00DA7B5D">
      <w:r>
        <w:separator/>
      </w:r>
    </w:p>
  </w:footnote>
  <w:footnote w:type="continuationSeparator" w:id="0">
    <w:p w14:paraId="3EA0307F" w14:textId="77777777" w:rsidR="009F0621" w:rsidRDefault="009F0621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000000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4A6FA93C" w:rsidR="00484FC2" w:rsidRPr="00116760" w:rsidRDefault="00000000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noProof/>
        <w:sz w:val="32"/>
        <w:szCs w:val="32"/>
      </w:rPr>
      <w:t>AYRSHIRE</w:t>
    </w:r>
    <w:r w:rsidR="00116760" w:rsidRPr="00355D21">
      <w:rPr>
        <w:rFonts w:ascii="Degular" w:hAnsi="Degular"/>
        <w:b/>
        <w:bCs/>
        <w:sz w:val="32"/>
        <w:szCs w:val="32"/>
      </w:rPr>
      <w:t xml:space="preserve"> COLLEGE ENTRY CONDITIONS 202</w:t>
    </w:r>
    <w:r w:rsidR="003E0CAD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000000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1"/>
  </w:num>
  <w:num w:numId="3" w16cid:durableId="30790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25F5F"/>
    <w:rsid w:val="00026407"/>
    <w:rsid w:val="000265FD"/>
    <w:rsid w:val="00047539"/>
    <w:rsid w:val="000502B5"/>
    <w:rsid w:val="00053BAC"/>
    <w:rsid w:val="000571D5"/>
    <w:rsid w:val="00057CF4"/>
    <w:rsid w:val="00094E00"/>
    <w:rsid w:val="000B13D7"/>
    <w:rsid w:val="000B5B56"/>
    <w:rsid w:val="000C0AD9"/>
    <w:rsid w:val="000C1EB8"/>
    <w:rsid w:val="000D4779"/>
    <w:rsid w:val="000E081B"/>
    <w:rsid w:val="000F0321"/>
    <w:rsid w:val="000F5B8E"/>
    <w:rsid w:val="0010102E"/>
    <w:rsid w:val="00102AE9"/>
    <w:rsid w:val="00102BBF"/>
    <w:rsid w:val="00106E30"/>
    <w:rsid w:val="00116760"/>
    <w:rsid w:val="00124D7E"/>
    <w:rsid w:val="00131C4E"/>
    <w:rsid w:val="001350F9"/>
    <w:rsid w:val="00141520"/>
    <w:rsid w:val="0017145E"/>
    <w:rsid w:val="001825C4"/>
    <w:rsid w:val="00185EAE"/>
    <w:rsid w:val="0018712B"/>
    <w:rsid w:val="001878DF"/>
    <w:rsid w:val="001A4AF8"/>
    <w:rsid w:val="001B684B"/>
    <w:rsid w:val="001C04B3"/>
    <w:rsid w:val="001D0C25"/>
    <w:rsid w:val="001D2DE7"/>
    <w:rsid w:val="001D6DF7"/>
    <w:rsid w:val="001F0213"/>
    <w:rsid w:val="0021348A"/>
    <w:rsid w:val="00217418"/>
    <w:rsid w:val="0022764A"/>
    <w:rsid w:val="00227C3B"/>
    <w:rsid w:val="0024152F"/>
    <w:rsid w:val="002566B2"/>
    <w:rsid w:val="00270343"/>
    <w:rsid w:val="00274CA5"/>
    <w:rsid w:val="00285224"/>
    <w:rsid w:val="002A07A2"/>
    <w:rsid w:val="002A3878"/>
    <w:rsid w:val="002B6369"/>
    <w:rsid w:val="002C0955"/>
    <w:rsid w:val="002D0D7B"/>
    <w:rsid w:val="002D0F80"/>
    <w:rsid w:val="002D5DBB"/>
    <w:rsid w:val="002E655C"/>
    <w:rsid w:val="002F6F59"/>
    <w:rsid w:val="00310130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65D3A"/>
    <w:rsid w:val="00391305"/>
    <w:rsid w:val="003C0850"/>
    <w:rsid w:val="003C11BE"/>
    <w:rsid w:val="003C5FCE"/>
    <w:rsid w:val="003D5954"/>
    <w:rsid w:val="003D694C"/>
    <w:rsid w:val="003E0CAD"/>
    <w:rsid w:val="003E18C0"/>
    <w:rsid w:val="003E506B"/>
    <w:rsid w:val="003E6A93"/>
    <w:rsid w:val="004004B5"/>
    <w:rsid w:val="00403C3D"/>
    <w:rsid w:val="00424A27"/>
    <w:rsid w:val="00442A57"/>
    <w:rsid w:val="004455AE"/>
    <w:rsid w:val="00464CEB"/>
    <w:rsid w:val="00484FC2"/>
    <w:rsid w:val="0049340F"/>
    <w:rsid w:val="004A095A"/>
    <w:rsid w:val="004A55C8"/>
    <w:rsid w:val="004D770F"/>
    <w:rsid w:val="004D7ABB"/>
    <w:rsid w:val="004F67B9"/>
    <w:rsid w:val="004F79D2"/>
    <w:rsid w:val="0051255B"/>
    <w:rsid w:val="0051624B"/>
    <w:rsid w:val="00520625"/>
    <w:rsid w:val="00522AFF"/>
    <w:rsid w:val="00524716"/>
    <w:rsid w:val="005302AA"/>
    <w:rsid w:val="00545317"/>
    <w:rsid w:val="00554ADA"/>
    <w:rsid w:val="0056489F"/>
    <w:rsid w:val="005B16E1"/>
    <w:rsid w:val="005C346C"/>
    <w:rsid w:val="005D25DE"/>
    <w:rsid w:val="005D717F"/>
    <w:rsid w:val="005F1469"/>
    <w:rsid w:val="005F70D0"/>
    <w:rsid w:val="0060098E"/>
    <w:rsid w:val="00601548"/>
    <w:rsid w:val="00605D06"/>
    <w:rsid w:val="00606309"/>
    <w:rsid w:val="0061609B"/>
    <w:rsid w:val="00616464"/>
    <w:rsid w:val="00616BD9"/>
    <w:rsid w:val="00634BF7"/>
    <w:rsid w:val="006453E2"/>
    <w:rsid w:val="00661641"/>
    <w:rsid w:val="00662EB0"/>
    <w:rsid w:val="00662FE4"/>
    <w:rsid w:val="00676A36"/>
    <w:rsid w:val="00677180"/>
    <w:rsid w:val="0068166C"/>
    <w:rsid w:val="006A470B"/>
    <w:rsid w:val="006B436B"/>
    <w:rsid w:val="006C2693"/>
    <w:rsid w:val="006C49F6"/>
    <w:rsid w:val="006C7225"/>
    <w:rsid w:val="006E356E"/>
    <w:rsid w:val="006E4D89"/>
    <w:rsid w:val="006F5160"/>
    <w:rsid w:val="006F6AF1"/>
    <w:rsid w:val="007006B6"/>
    <w:rsid w:val="00712142"/>
    <w:rsid w:val="00714E90"/>
    <w:rsid w:val="0076734A"/>
    <w:rsid w:val="00782956"/>
    <w:rsid w:val="007A2A01"/>
    <w:rsid w:val="007C0D29"/>
    <w:rsid w:val="007C3D62"/>
    <w:rsid w:val="007E3F60"/>
    <w:rsid w:val="007E5F5D"/>
    <w:rsid w:val="00807109"/>
    <w:rsid w:val="0081502E"/>
    <w:rsid w:val="00817C88"/>
    <w:rsid w:val="00823394"/>
    <w:rsid w:val="008332F9"/>
    <w:rsid w:val="00835AF2"/>
    <w:rsid w:val="008379B3"/>
    <w:rsid w:val="00844D9A"/>
    <w:rsid w:val="008514AC"/>
    <w:rsid w:val="008626B2"/>
    <w:rsid w:val="00870078"/>
    <w:rsid w:val="008725A5"/>
    <w:rsid w:val="00884DBC"/>
    <w:rsid w:val="008859D1"/>
    <w:rsid w:val="00891293"/>
    <w:rsid w:val="008940F6"/>
    <w:rsid w:val="008A2899"/>
    <w:rsid w:val="008B33BB"/>
    <w:rsid w:val="008B4BE7"/>
    <w:rsid w:val="008C38B2"/>
    <w:rsid w:val="008C7AA7"/>
    <w:rsid w:val="008C7AE1"/>
    <w:rsid w:val="008D6C42"/>
    <w:rsid w:val="008E4797"/>
    <w:rsid w:val="008F68F0"/>
    <w:rsid w:val="00900424"/>
    <w:rsid w:val="0091004A"/>
    <w:rsid w:val="0092100B"/>
    <w:rsid w:val="009413BF"/>
    <w:rsid w:val="00945A30"/>
    <w:rsid w:val="00946F4E"/>
    <w:rsid w:val="009649F8"/>
    <w:rsid w:val="00971C99"/>
    <w:rsid w:val="00982AAC"/>
    <w:rsid w:val="009A30B2"/>
    <w:rsid w:val="009A3266"/>
    <w:rsid w:val="009B3BDE"/>
    <w:rsid w:val="009B6676"/>
    <w:rsid w:val="009C1D71"/>
    <w:rsid w:val="009D4753"/>
    <w:rsid w:val="009D5228"/>
    <w:rsid w:val="009D52EF"/>
    <w:rsid w:val="009D6D3B"/>
    <w:rsid w:val="009D75AD"/>
    <w:rsid w:val="009E52DA"/>
    <w:rsid w:val="009F0621"/>
    <w:rsid w:val="009F78E8"/>
    <w:rsid w:val="00A029BA"/>
    <w:rsid w:val="00A03BFE"/>
    <w:rsid w:val="00A35CC6"/>
    <w:rsid w:val="00A612AD"/>
    <w:rsid w:val="00A71073"/>
    <w:rsid w:val="00A77998"/>
    <w:rsid w:val="00A81A79"/>
    <w:rsid w:val="00A81CB6"/>
    <w:rsid w:val="00A868DC"/>
    <w:rsid w:val="00A9345B"/>
    <w:rsid w:val="00A9656A"/>
    <w:rsid w:val="00AA4F2C"/>
    <w:rsid w:val="00AB0A66"/>
    <w:rsid w:val="00AD368F"/>
    <w:rsid w:val="00AE6477"/>
    <w:rsid w:val="00AF5C29"/>
    <w:rsid w:val="00B03046"/>
    <w:rsid w:val="00B046FE"/>
    <w:rsid w:val="00B07591"/>
    <w:rsid w:val="00B229F2"/>
    <w:rsid w:val="00B55461"/>
    <w:rsid w:val="00B56629"/>
    <w:rsid w:val="00B57F0B"/>
    <w:rsid w:val="00B83565"/>
    <w:rsid w:val="00BB7449"/>
    <w:rsid w:val="00BC7AD6"/>
    <w:rsid w:val="00BE3945"/>
    <w:rsid w:val="00C2314C"/>
    <w:rsid w:val="00C61BB3"/>
    <w:rsid w:val="00C66FD6"/>
    <w:rsid w:val="00C735AF"/>
    <w:rsid w:val="00C76A6C"/>
    <w:rsid w:val="00CA3597"/>
    <w:rsid w:val="00CA7074"/>
    <w:rsid w:val="00CC7202"/>
    <w:rsid w:val="00CD110D"/>
    <w:rsid w:val="00CD1D46"/>
    <w:rsid w:val="00CD6821"/>
    <w:rsid w:val="00CF0E8C"/>
    <w:rsid w:val="00D02514"/>
    <w:rsid w:val="00D10489"/>
    <w:rsid w:val="00D2551E"/>
    <w:rsid w:val="00D35A13"/>
    <w:rsid w:val="00D36F33"/>
    <w:rsid w:val="00D507B0"/>
    <w:rsid w:val="00D50B66"/>
    <w:rsid w:val="00D601E8"/>
    <w:rsid w:val="00D668D9"/>
    <w:rsid w:val="00D67EEC"/>
    <w:rsid w:val="00D72A07"/>
    <w:rsid w:val="00D97F02"/>
    <w:rsid w:val="00DA0757"/>
    <w:rsid w:val="00DA7B5D"/>
    <w:rsid w:val="00DB5666"/>
    <w:rsid w:val="00DB7E22"/>
    <w:rsid w:val="00DC6315"/>
    <w:rsid w:val="00DE128B"/>
    <w:rsid w:val="00DE2C77"/>
    <w:rsid w:val="00E224BF"/>
    <w:rsid w:val="00E27F08"/>
    <w:rsid w:val="00E44AF2"/>
    <w:rsid w:val="00E45303"/>
    <w:rsid w:val="00E57416"/>
    <w:rsid w:val="00E74354"/>
    <w:rsid w:val="00E8488A"/>
    <w:rsid w:val="00EA419C"/>
    <w:rsid w:val="00EB2A44"/>
    <w:rsid w:val="00EB6963"/>
    <w:rsid w:val="00EC20D4"/>
    <w:rsid w:val="00EC5FB6"/>
    <w:rsid w:val="00EC7A1A"/>
    <w:rsid w:val="00ED5052"/>
    <w:rsid w:val="00EE75EA"/>
    <w:rsid w:val="00EE7F55"/>
    <w:rsid w:val="00EF4A57"/>
    <w:rsid w:val="00EF65A0"/>
    <w:rsid w:val="00F002C7"/>
    <w:rsid w:val="00F006F9"/>
    <w:rsid w:val="00F02508"/>
    <w:rsid w:val="00F033B6"/>
    <w:rsid w:val="00F0769D"/>
    <w:rsid w:val="00F27846"/>
    <w:rsid w:val="00F4150D"/>
    <w:rsid w:val="00F60C2F"/>
    <w:rsid w:val="00F72350"/>
    <w:rsid w:val="00F85D16"/>
    <w:rsid w:val="00F90887"/>
    <w:rsid w:val="00FB1F9F"/>
    <w:rsid w:val="00FB3266"/>
    <w:rsid w:val="00FB5DFB"/>
    <w:rsid w:val="00FC2DC6"/>
    <w:rsid w:val="00FC63F8"/>
    <w:rsid w:val="00FD13D2"/>
    <w:rsid w:val="00FD6423"/>
    <w:rsid w:val="00FE0A5F"/>
    <w:rsid w:val="00FE1070"/>
    <w:rsid w:val="00FE2302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B9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191">
    <w:name w:val="font19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81">
    <w:name w:val="font28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61">
    <w:name w:val="font36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91">
    <w:name w:val="font91"/>
    <w:basedOn w:val="DefaultParagraphFont"/>
    <w:rsid w:val="00545317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301">
    <w:name w:val="font301"/>
    <w:basedOn w:val="DefaultParagraphFont"/>
    <w:rsid w:val="00FC2DC6"/>
    <w:rPr>
      <w:rFonts w:ascii="Arial" w:hAnsi="Arial" w:cs="Arial" w:hint="default"/>
      <w:b w:val="0"/>
      <w:bCs w:val="0"/>
      <w:i w:val="0"/>
      <w:iCs w:val="0"/>
      <w:strike w:val="0"/>
      <w:dstrike w:val="0"/>
      <w:color w:val="FF6600"/>
      <w:sz w:val="20"/>
      <w:szCs w:val="20"/>
      <w:u w:val="none"/>
      <w:effect w:val="none"/>
    </w:rPr>
  </w:style>
  <w:style w:type="character" w:customStyle="1" w:styleId="font371">
    <w:name w:val="font371"/>
    <w:basedOn w:val="DefaultParagraphFont"/>
    <w:rsid w:val="00FC2DC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91">
    <w:name w:val="font591"/>
    <w:basedOn w:val="DefaultParagraphFont"/>
    <w:rsid w:val="00FC2DC6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185</cp:revision>
  <dcterms:created xsi:type="dcterms:W3CDTF">2022-10-10T16:18:00Z</dcterms:created>
  <dcterms:modified xsi:type="dcterms:W3CDTF">2025-09-22T11:02:00Z</dcterms:modified>
</cp:coreProperties>
</file>